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08" w:rsidRPr="005E5608" w:rsidRDefault="005E5608" w:rsidP="005E560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608">
        <w:rPr>
          <w:rFonts w:ascii="Times New Roman" w:hAnsi="Times New Roman" w:cs="Times New Roman"/>
          <w:b/>
          <w:sz w:val="28"/>
          <w:szCs w:val="28"/>
        </w:rPr>
        <w:t>Научно – практическая конференция (онлайн)</w:t>
      </w:r>
    </w:p>
    <w:p w:rsidR="005E5608" w:rsidRDefault="005E5608" w:rsidP="005E560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608">
        <w:rPr>
          <w:rFonts w:ascii="Times New Roman" w:hAnsi="Times New Roman" w:cs="Times New Roman"/>
          <w:b/>
          <w:sz w:val="28"/>
          <w:szCs w:val="28"/>
        </w:rPr>
        <w:t xml:space="preserve">«Актуальные вопросы лечения опухолей </w:t>
      </w:r>
    </w:p>
    <w:p w:rsidR="005E5608" w:rsidRDefault="005E5608" w:rsidP="005E560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5608">
        <w:rPr>
          <w:rFonts w:ascii="Times New Roman" w:hAnsi="Times New Roman" w:cs="Times New Roman"/>
          <w:b/>
          <w:sz w:val="28"/>
          <w:szCs w:val="28"/>
        </w:rPr>
        <w:t>торакоабдоминальной локализации».</w:t>
      </w:r>
    </w:p>
    <w:p w:rsidR="002E100E" w:rsidRDefault="002E100E" w:rsidP="005E560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100E" w:rsidRDefault="002E100E" w:rsidP="002E100E">
      <w:pPr>
        <w:spacing w:after="0"/>
        <w:jc w:val="center"/>
        <w:rPr>
          <w:b/>
        </w:rPr>
      </w:pPr>
      <w:r w:rsidRPr="00F55D63">
        <w:rPr>
          <w:b/>
        </w:rPr>
        <w:t>ФГБУ «НМИЦ радиологии» Мин</w:t>
      </w:r>
      <w:r>
        <w:rPr>
          <w:b/>
        </w:rPr>
        <w:t>з</w:t>
      </w:r>
      <w:r w:rsidRPr="00F55D63">
        <w:rPr>
          <w:b/>
        </w:rPr>
        <w:t>драв</w:t>
      </w:r>
      <w:r>
        <w:rPr>
          <w:b/>
        </w:rPr>
        <w:t>а</w:t>
      </w:r>
      <w:r w:rsidRPr="00F55D63">
        <w:rPr>
          <w:b/>
        </w:rPr>
        <w:t xml:space="preserve"> России </w:t>
      </w:r>
    </w:p>
    <w:p w:rsidR="002E100E" w:rsidRPr="00D24F59" w:rsidRDefault="002E100E" w:rsidP="002E100E">
      <w:pPr>
        <w:spacing w:after="0"/>
        <w:jc w:val="center"/>
        <w:rPr>
          <w:b/>
        </w:rPr>
      </w:pPr>
      <w:r w:rsidRPr="00D24F59">
        <w:rPr>
          <w:b/>
        </w:rPr>
        <w:t xml:space="preserve">РУДН им. </w:t>
      </w:r>
      <w:proofErr w:type="spellStart"/>
      <w:r w:rsidRPr="00D24F59">
        <w:rPr>
          <w:b/>
        </w:rPr>
        <w:t>Патриса</w:t>
      </w:r>
      <w:proofErr w:type="spellEnd"/>
      <w:r w:rsidRPr="00D24F59">
        <w:rPr>
          <w:b/>
        </w:rPr>
        <w:t xml:space="preserve"> Лумумбы Министерства Образования России</w:t>
      </w:r>
    </w:p>
    <w:p w:rsidR="002E100E" w:rsidRPr="002E100E" w:rsidRDefault="002E100E" w:rsidP="005E560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E5608" w:rsidRPr="0034593B" w:rsidRDefault="005E5608" w:rsidP="005E5608">
      <w:pPr>
        <w:jc w:val="center"/>
        <w:rPr>
          <w:b/>
        </w:rPr>
      </w:pPr>
      <w:r w:rsidRPr="0034593B">
        <w:rPr>
          <w:b/>
        </w:rPr>
        <w:t>ПРОГРАММА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3"/>
        <w:gridCol w:w="95"/>
        <w:gridCol w:w="3110"/>
        <w:gridCol w:w="987"/>
        <w:gridCol w:w="568"/>
        <w:gridCol w:w="3112"/>
        <w:gridCol w:w="6"/>
      </w:tblGrid>
      <w:tr w:rsidR="005E5608" w:rsidTr="005E5608"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608" w:rsidRDefault="005E5608" w:rsidP="00B03C1A">
            <w:pPr>
              <w:rPr>
                <w:sz w:val="22"/>
              </w:rPr>
            </w:pPr>
            <w:r>
              <w:t xml:space="preserve">Время </w:t>
            </w:r>
          </w:p>
        </w:tc>
        <w:tc>
          <w:tcPr>
            <w:tcW w:w="4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608" w:rsidRDefault="005E5608" w:rsidP="00B03C1A">
            <w:r>
              <w:t>Тема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608" w:rsidRDefault="005E5608" w:rsidP="00B03C1A">
            <w:r>
              <w:t>Хирурги</w:t>
            </w:r>
          </w:p>
        </w:tc>
      </w:tr>
      <w:tr w:rsidR="005E5608" w:rsidTr="005E5608"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608" w:rsidRDefault="005E5608" w:rsidP="00B03C1A">
            <w:pPr>
              <w:jc w:val="center"/>
              <w:rPr>
                <w:b/>
              </w:rPr>
            </w:pPr>
            <w:r>
              <w:rPr>
                <w:b/>
              </w:rPr>
              <w:t>19 февраля 2026 год</w:t>
            </w:r>
          </w:p>
        </w:tc>
      </w:tr>
      <w:tr w:rsidR="005E5608" w:rsidTr="005E5608"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608" w:rsidRDefault="005E5608" w:rsidP="00B03C1A">
            <w:pPr>
              <w:jc w:val="center"/>
            </w:pPr>
            <w:r>
              <w:rPr>
                <w:b/>
              </w:rPr>
              <w:t xml:space="preserve">Операционный блок </w:t>
            </w:r>
          </w:p>
        </w:tc>
      </w:tr>
      <w:tr w:rsidR="005E5608" w:rsidTr="005E5608"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 xml:space="preserve">Модераторы: </w:t>
            </w:r>
            <w:r>
              <w:rPr>
                <w:b/>
              </w:rPr>
              <w:br/>
              <w:t>Самсонов Юрий Владимирович</w:t>
            </w:r>
          </w:p>
          <w:p w:rsidR="005E5608" w:rsidRPr="00715672" w:rsidRDefault="005E5608" w:rsidP="00B03C1A">
            <w:pPr>
              <w:rPr>
                <w:i/>
                <w:sz w:val="22"/>
              </w:rPr>
            </w:pPr>
            <w:r w:rsidRPr="00715672">
              <w:rPr>
                <w:i/>
                <w:sz w:val="22"/>
              </w:rPr>
              <w:t>Заведующий отделом координации медицинской помощи Центра координации деятельности учреждений регионов Российской Федерации в области радиологии и онкологии ФГБУ «НМИЦ радиологии» Минздрава России,</w:t>
            </w:r>
            <w:r>
              <w:rPr>
                <w:i/>
                <w:sz w:val="22"/>
              </w:rPr>
              <w:t xml:space="preserve"> </w:t>
            </w:r>
            <w:r w:rsidRPr="00715672">
              <w:rPr>
                <w:i/>
                <w:sz w:val="22"/>
              </w:rPr>
              <w:t>исполнительный директор Ассоциации Организаторов здравоохранения в онкологии, врач онколог-уролог, к.м.н.</w:t>
            </w:r>
          </w:p>
        </w:tc>
      </w:tr>
      <w:tr w:rsidR="005E5608" w:rsidTr="005E5608">
        <w:tc>
          <w:tcPr>
            <w:tcW w:w="4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Операционная 1 (онлайн) МРНЦ</w:t>
            </w:r>
          </w:p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9.00-12.00</w:t>
            </w:r>
          </w:p>
        </w:tc>
        <w:tc>
          <w:tcPr>
            <w:tcW w:w="46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Операционная 2 (онлайн) МНИОИ</w:t>
            </w:r>
          </w:p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9.00-12.00</w:t>
            </w:r>
          </w:p>
        </w:tc>
      </w:tr>
      <w:tr w:rsidR="005E5608" w:rsidTr="005E5608">
        <w:tc>
          <w:tcPr>
            <w:tcW w:w="4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34593B" w:rsidRDefault="005E5608" w:rsidP="00B03C1A">
            <w:pPr>
              <w:rPr>
                <w:b/>
              </w:rPr>
            </w:pPr>
            <w:proofErr w:type="spellStart"/>
            <w:r>
              <w:rPr>
                <w:b/>
              </w:rPr>
              <w:t>Лапаро</w:t>
            </w:r>
            <w:r w:rsidRPr="0034593B">
              <w:rPr>
                <w:b/>
              </w:rPr>
              <w:t>скопическ</w:t>
            </w:r>
            <w:r>
              <w:rPr>
                <w:b/>
              </w:rPr>
              <w:t>ий</w:t>
            </w:r>
            <w:proofErr w:type="spellEnd"/>
            <w:r w:rsidRPr="0034593B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Pr="006253E0">
              <w:rPr>
                <w:b/>
              </w:rPr>
              <w:t>ервый этап ALPPS резекции печени</w:t>
            </w:r>
            <w:r>
              <w:rPr>
                <w:b/>
              </w:rPr>
              <w:t xml:space="preserve">. </w:t>
            </w:r>
          </w:p>
          <w:p w:rsidR="005E5608" w:rsidRDefault="005E5608" w:rsidP="00B03C1A">
            <w:pPr>
              <w:rPr>
                <w:b/>
              </w:rPr>
            </w:pPr>
          </w:p>
          <w:p w:rsidR="005E5608" w:rsidRPr="0034593B" w:rsidRDefault="005E5608" w:rsidP="00B03C1A">
            <w:pPr>
              <w:rPr>
                <w:b/>
              </w:rPr>
            </w:pPr>
            <w:r>
              <w:rPr>
                <w:b/>
              </w:rPr>
              <w:t xml:space="preserve">опер. </w:t>
            </w:r>
            <w:proofErr w:type="spellStart"/>
            <w:r>
              <w:rPr>
                <w:b/>
              </w:rPr>
              <w:t>Подлужный</w:t>
            </w:r>
            <w:proofErr w:type="spellEnd"/>
            <w:r>
              <w:rPr>
                <w:b/>
              </w:rPr>
              <w:t xml:space="preserve"> Даниил Викторович</w:t>
            </w:r>
            <w:r w:rsidRPr="0034593B">
              <w:rPr>
                <w:b/>
              </w:rPr>
              <w:t>,</w:t>
            </w:r>
          </w:p>
          <w:p w:rsidR="005E5608" w:rsidRDefault="005E5608" w:rsidP="00B03C1A">
            <w:pPr>
              <w:rPr>
                <w:i/>
                <w:sz w:val="22"/>
              </w:rPr>
            </w:pPr>
            <w:r w:rsidRPr="00E375A8">
              <w:rPr>
                <w:i/>
                <w:sz w:val="22"/>
              </w:rPr>
              <w:t xml:space="preserve">руководитель отделения лучевого и хирургического лечения заболеваний абдоминальной области </w:t>
            </w:r>
            <w:r w:rsidRPr="008F0B2E">
              <w:rPr>
                <w:sz w:val="22"/>
              </w:rPr>
              <w:t>МРНЦ</w:t>
            </w:r>
            <w:r w:rsidRPr="00E375A8">
              <w:rPr>
                <w:i/>
                <w:sz w:val="22"/>
              </w:rPr>
              <w:t xml:space="preserve"> им. А.Ф. </w:t>
            </w:r>
            <w:proofErr w:type="spellStart"/>
            <w:r w:rsidRPr="00E375A8">
              <w:rPr>
                <w:i/>
                <w:sz w:val="22"/>
              </w:rPr>
              <w:t>Цыба</w:t>
            </w:r>
            <w:proofErr w:type="spellEnd"/>
            <w:r w:rsidRPr="00E375A8">
              <w:rPr>
                <w:i/>
                <w:sz w:val="22"/>
              </w:rPr>
              <w:t xml:space="preserve"> –филиала ФГБУ «НМИЦ Радиологии» МЗ РФ, </w:t>
            </w:r>
            <w:r>
              <w:rPr>
                <w:i/>
                <w:sz w:val="22"/>
              </w:rPr>
              <w:t>д</w:t>
            </w:r>
            <w:r w:rsidRPr="00E375A8">
              <w:rPr>
                <w:i/>
                <w:sz w:val="22"/>
              </w:rPr>
              <w:t>.м.н.</w:t>
            </w:r>
          </w:p>
          <w:p w:rsidR="005E5608" w:rsidRPr="002F4329" w:rsidRDefault="005E5608" w:rsidP="00B03C1A">
            <w:pPr>
              <w:rPr>
                <w:b/>
                <w:sz w:val="20"/>
                <w:szCs w:val="20"/>
              </w:rPr>
            </w:pPr>
            <w:r w:rsidRPr="002F4329">
              <w:rPr>
                <w:b/>
                <w:sz w:val="20"/>
                <w:szCs w:val="20"/>
              </w:rPr>
              <w:t>Модератор</w:t>
            </w:r>
          </w:p>
          <w:p w:rsidR="005E5608" w:rsidRPr="00715672" w:rsidRDefault="005E5608" w:rsidP="00B03C1A">
            <w:pPr>
              <w:rPr>
                <w:b/>
                <w:sz w:val="22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proofErr w:type="spellStart"/>
            <w:r>
              <w:rPr>
                <w:b/>
              </w:rPr>
              <w:t>Л</w:t>
            </w:r>
            <w:r w:rsidRPr="00085E8D">
              <w:rPr>
                <w:b/>
              </w:rPr>
              <w:t>апароскопическ</w:t>
            </w:r>
            <w:r>
              <w:rPr>
                <w:b/>
              </w:rPr>
              <w:t>ая</w:t>
            </w:r>
            <w:proofErr w:type="spellEnd"/>
            <w:r w:rsidRPr="00085E8D">
              <w:rPr>
                <w:b/>
              </w:rPr>
              <w:t xml:space="preserve"> резекци</w:t>
            </w:r>
            <w:r>
              <w:rPr>
                <w:b/>
              </w:rPr>
              <w:t xml:space="preserve">я </w:t>
            </w:r>
            <w:r w:rsidRPr="00085E8D">
              <w:rPr>
                <w:b/>
              </w:rPr>
              <w:t xml:space="preserve">сигмовидной кишки </w:t>
            </w:r>
          </w:p>
          <w:p w:rsidR="005E5608" w:rsidRDefault="005E5608" w:rsidP="00B03C1A">
            <w:pPr>
              <w:rPr>
                <w:b/>
              </w:rPr>
            </w:pPr>
          </w:p>
          <w:p w:rsidR="005E5608" w:rsidRPr="0034593B" w:rsidRDefault="005E5608" w:rsidP="00B03C1A">
            <w:pPr>
              <w:rPr>
                <w:b/>
              </w:rPr>
            </w:pPr>
            <w:r>
              <w:rPr>
                <w:b/>
              </w:rPr>
              <w:t xml:space="preserve">опер. </w:t>
            </w:r>
            <w:proofErr w:type="spellStart"/>
            <w:r w:rsidRPr="0034593B">
              <w:rPr>
                <w:b/>
              </w:rPr>
              <w:t>Трифанов</w:t>
            </w:r>
            <w:proofErr w:type="spellEnd"/>
            <w:r w:rsidRPr="0034593B">
              <w:rPr>
                <w:b/>
              </w:rPr>
              <w:t xml:space="preserve"> Владимир Сергеевич,</w:t>
            </w:r>
          </w:p>
          <w:p w:rsidR="005E5608" w:rsidRPr="00715672" w:rsidRDefault="005E5608" w:rsidP="00B03C1A">
            <w:pPr>
              <w:rPr>
                <w:i/>
                <w:sz w:val="22"/>
              </w:rPr>
            </w:pPr>
            <w:r w:rsidRPr="00715672">
              <w:rPr>
                <w:i/>
                <w:sz w:val="22"/>
              </w:rPr>
              <w:t>Заведующий абдоминальным отделением МНИОИ им Герцена- филиал ФГБУ «НМИЦ радиологии» Минздрава России, д.м.н., доцент</w:t>
            </w:r>
          </w:p>
          <w:p w:rsidR="005E5608" w:rsidRDefault="005E5608" w:rsidP="00B03C1A">
            <w:pPr>
              <w:rPr>
                <w:sz w:val="20"/>
                <w:szCs w:val="20"/>
              </w:rPr>
            </w:pPr>
          </w:p>
          <w:p w:rsidR="005E5608" w:rsidRDefault="005E5608" w:rsidP="00B03C1A">
            <w:pPr>
              <w:rPr>
                <w:b/>
                <w:sz w:val="20"/>
                <w:szCs w:val="20"/>
              </w:rPr>
            </w:pPr>
          </w:p>
          <w:p w:rsidR="005E5608" w:rsidRPr="002F4329" w:rsidRDefault="005E5608" w:rsidP="00B03C1A">
            <w:pPr>
              <w:rPr>
                <w:b/>
                <w:sz w:val="20"/>
                <w:szCs w:val="20"/>
              </w:rPr>
            </w:pPr>
            <w:r w:rsidRPr="002F4329">
              <w:rPr>
                <w:b/>
                <w:sz w:val="20"/>
                <w:szCs w:val="20"/>
              </w:rPr>
              <w:t>Модератор</w:t>
            </w:r>
          </w:p>
          <w:p w:rsidR="005E5608" w:rsidRDefault="005E5608" w:rsidP="00B03C1A">
            <w:pPr>
              <w:rPr>
                <w:b/>
              </w:rPr>
            </w:pPr>
            <w:r w:rsidRPr="00F55C6F">
              <w:rPr>
                <w:b/>
              </w:rPr>
              <w:t>Гришин Николай Александрович</w:t>
            </w:r>
            <w:r>
              <w:rPr>
                <w:b/>
              </w:rPr>
              <w:t xml:space="preserve">, </w:t>
            </w:r>
          </w:p>
          <w:p w:rsidR="005E5608" w:rsidRPr="00715672" w:rsidRDefault="005E5608" w:rsidP="00B03C1A">
            <w:pPr>
              <w:rPr>
                <w:sz w:val="22"/>
              </w:rPr>
            </w:pPr>
            <w:r w:rsidRPr="00715672">
              <w:rPr>
                <w:i/>
                <w:sz w:val="22"/>
              </w:rPr>
              <w:t>Ведущий научный сотрудник абдоминального отделения МНИОИ им. П.А. Герцена– филиал ФГБУ «НМИЦ радиологии» Минздрава</w:t>
            </w:r>
            <w:r>
              <w:rPr>
                <w:i/>
                <w:sz w:val="22"/>
              </w:rPr>
              <w:t xml:space="preserve"> </w:t>
            </w:r>
            <w:r w:rsidRPr="00715672">
              <w:rPr>
                <w:i/>
                <w:sz w:val="22"/>
              </w:rPr>
              <w:t>России, к.м.н.</w:t>
            </w:r>
          </w:p>
        </w:tc>
      </w:tr>
      <w:tr w:rsidR="005E5608" w:rsidTr="005E5608">
        <w:tc>
          <w:tcPr>
            <w:tcW w:w="4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10.00-10.15  Открытие конференции</w:t>
            </w:r>
          </w:p>
        </w:tc>
        <w:tc>
          <w:tcPr>
            <w:tcW w:w="46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</w:p>
        </w:tc>
      </w:tr>
      <w:tr w:rsidR="005E5608" w:rsidTr="005E5608"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608" w:rsidRDefault="005E5608" w:rsidP="00B03C1A">
            <w:pPr>
              <w:rPr>
                <w:b/>
                <w:sz w:val="22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608" w:rsidRDefault="005E5608" w:rsidP="00B03C1A"/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608" w:rsidRDefault="005E5608" w:rsidP="00B03C1A">
            <w:pPr>
              <w:rPr>
                <w:i/>
                <w:sz w:val="20"/>
                <w:szCs w:val="20"/>
              </w:rPr>
            </w:pPr>
          </w:p>
        </w:tc>
      </w:tr>
      <w:tr w:rsidR="005E5608" w:rsidTr="005E5608">
        <w:tc>
          <w:tcPr>
            <w:tcW w:w="4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 w:rsidRPr="00633492">
              <w:rPr>
                <w:b/>
              </w:rPr>
              <w:t>Приветственное слово</w:t>
            </w:r>
          </w:p>
        </w:tc>
        <w:tc>
          <w:tcPr>
            <w:tcW w:w="46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roofErr w:type="spellStart"/>
            <w:r w:rsidRPr="00633492">
              <w:rPr>
                <w:b/>
              </w:rPr>
              <w:t>Каприн</w:t>
            </w:r>
            <w:proofErr w:type="spellEnd"/>
            <w:r w:rsidRPr="00633492">
              <w:rPr>
                <w:b/>
              </w:rPr>
              <w:t xml:space="preserve"> Андрей Дмитриевич,</w:t>
            </w:r>
            <w:r w:rsidRPr="00633492">
              <w:t xml:space="preserve"> </w:t>
            </w:r>
          </w:p>
          <w:p w:rsidR="005E5608" w:rsidRPr="00715672" w:rsidRDefault="005E5608" w:rsidP="00B03C1A">
            <w:pPr>
              <w:rPr>
                <w:b/>
                <w:sz w:val="22"/>
              </w:rPr>
            </w:pPr>
            <w:r w:rsidRPr="00715672">
              <w:rPr>
                <w:i/>
                <w:sz w:val="22"/>
              </w:rPr>
              <w:t>Генеральный директор ФГБУ «НМИЦ радиологии» Минздрава России, директор МНИОИ имени П.А. Герцена - филиала ФГБУ «НМИЦ радиологии» Минздрава России, лауреат Премии Правительства Российской Федерации в области науки и техники, Главный внештатный специалист-онколог Минздрава России (ПФО, ЦФО, СКФО, ДНР и ЛНР), д.м.н., профессор, академик РАН</w:t>
            </w:r>
          </w:p>
        </w:tc>
      </w:tr>
      <w:tr w:rsidR="005E5608" w:rsidTr="005E5608">
        <w:tc>
          <w:tcPr>
            <w:tcW w:w="4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633492" w:rsidRDefault="005E5608" w:rsidP="00B03C1A">
            <w:pPr>
              <w:rPr>
                <w:b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DB7F93" w:rsidRDefault="005E5608" w:rsidP="00B03C1A">
            <w:pPr>
              <w:rPr>
                <w:b/>
              </w:rPr>
            </w:pPr>
            <w:r w:rsidRPr="00DB7F93">
              <w:rPr>
                <w:b/>
              </w:rPr>
              <w:t>Костин Андрей Александрович</w:t>
            </w:r>
            <w:r>
              <w:rPr>
                <w:b/>
              </w:rPr>
              <w:t>,</w:t>
            </w:r>
          </w:p>
          <w:p w:rsidR="005E5608" w:rsidRPr="00715672" w:rsidRDefault="005E5608" w:rsidP="00B03C1A">
            <w:pPr>
              <w:rPr>
                <w:b/>
                <w:sz w:val="22"/>
              </w:rPr>
            </w:pPr>
            <w:r w:rsidRPr="00715672">
              <w:rPr>
                <w:i/>
                <w:sz w:val="22"/>
              </w:rPr>
              <w:lastRenderedPageBreak/>
              <w:t xml:space="preserve">Первый проректор - проректор по научной работе РУДН им. </w:t>
            </w:r>
            <w:proofErr w:type="spellStart"/>
            <w:r w:rsidRPr="00715672">
              <w:rPr>
                <w:i/>
                <w:sz w:val="22"/>
              </w:rPr>
              <w:t>Патриса</w:t>
            </w:r>
            <w:proofErr w:type="spellEnd"/>
            <w:r w:rsidRPr="00715672">
              <w:rPr>
                <w:i/>
                <w:sz w:val="22"/>
              </w:rPr>
              <w:t xml:space="preserve"> Лумумбы Министерства Образования России, главный научный сотрудник МНИОИ им. П.А. Герцена -филиала ФГБУ «НМИЦ радиологии» Минздрава России, член-корреспондент РАН, д.м.н., профессор</w:t>
            </w:r>
          </w:p>
        </w:tc>
      </w:tr>
      <w:tr w:rsidR="005E5608" w:rsidTr="005E5608">
        <w:tc>
          <w:tcPr>
            <w:tcW w:w="4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633492" w:rsidRDefault="005E5608" w:rsidP="00B03C1A">
            <w:pPr>
              <w:rPr>
                <w:b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34593B" w:rsidRDefault="005E5608" w:rsidP="00B03C1A">
            <w:pPr>
              <w:rPr>
                <w:b/>
              </w:rPr>
            </w:pPr>
            <w:r w:rsidRPr="0034593B">
              <w:rPr>
                <w:b/>
              </w:rPr>
              <w:t>Рябов Андрей Борисович,</w:t>
            </w:r>
          </w:p>
          <w:p w:rsidR="005E5608" w:rsidRDefault="005E5608" w:rsidP="00B03C1A">
            <w:pPr>
              <w:rPr>
                <w:i/>
                <w:sz w:val="22"/>
              </w:rPr>
            </w:pPr>
            <w:r w:rsidRPr="00F10CA2">
              <w:rPr>
                <w:i/>
                <w:sz w:val="22"/>
              </w:rPr>
              <w:t>заместитель генерального директора по хирургии ФГБУ «НМИЦ радиологии» Минздрава России, д.м.н., профессор</w:t>
            </w:r>
          </w:p>
          <w:p w:rsidR="005E5608" w:rsidRPr="00F10CA2" w:rsidRDefault="005E5608" w:rsidP="00B03C1A">
            <w:pPr>
              <w:rPr>
                <w:b/>
                <w:sz w:val="22"/>
              </w:rPr>
            </w:pP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645774" w:rsidRDefault="005E5608" w:rsidP="00B03C1A">
            <w:pPr>
              <w:rPr>
                <w:b/>
              </w:rPr>
            </w:pPr>
            <w:r>
              <w:rPr>
                <w:b/>
              </w:rPr>
              <w:t>12.00-13.30</w:t>
            </w:r>
          </w:p>
        </w:tc>
        <w:tc>
          <w:tcPr>
            <w:tcW w:w="7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9C3E73" w:rsidRDefault="005E5608" w:rsidP="00B03C1A">
            <w:pPr>
              <w:rPr>
                <w:b/>
              </w:rPr>
            </w:pPr>
            <w:r w:rsidRPr="009C3E73">
              <w:rPr>
                <w:b/>
              </w:rPr>
              <w:t>Секция 1</w:t>
            </w:r>
          </w:p>
          <w:p w:rsidR="005E5608" w:rsidRPr="009C3E73" w:rsidRDefault="005E5608" w:rsidP="00B03C1A">
            <w:pPr>
              <w:rPr>
                <w:b/>
              </w:rPr>
            </w:pPr>
            <w:r w:rsidRPr="009C3E73">
              <w:rPr>
                <w:b/>
              </w:rPr>
              <w:t xml:space="preserve">Торакальная </w:t>
            </w:r>
            <w:proofErr w:type="spellStart"/>
            <w:r w:rsidRPr="009C3E73">
              <w:rPr>
                <w:b/>
              </w:rPr>
              <w:t>онкохирургия</w:t>
            </w:r>
            <w:proofErr w:type="spellEnd"/>
          </w:p>
          <w:p w:rsidR="005E5608" w:rsidRDefault="005E5608" w:rsidP="00B03C1A">
            <w:r>
              <w:t>Модераторы:</w:t>
            </w:r>
          </w:p>
          <w:p w:rsidR="005E5608" w:rsidRDefault="005E5608" w:rsidP="00B03C1A">
            <w:proofErr w:type="spellStart"/>
            <w:r w:rsidRPr="009C3E73">
              <w:rPr>
                <w:b/>
              </w:rPr>
              <w:t>Афонин</w:t>
            </w:r>
            <w:proofErr w:type="spellEnd"/>
            <w:r w:rsidRPr="009C3E73">
              <w:rPr>
                <w:b/>
              </w:rPr>
              <w:t xml:space="preserve"> Григорий Владиславович</w:t>
            </w:r>
            <w:r>
              <w:t xml:space="preserve">, </w:t>
            </w:r>
            <w:r w:rsidRPr="009C3E73">
              <w:t xml:space="preserve"> </w:t>
            </w:r>
          </w:p>
          <w:p w:rsidR="005E5608" w:rsidRPr="003D689E" w:rsidRDefault="005E5608" w:rsidP="00B03C1A">
            <w:pPr>
              <w:rPr>
                <w:i/>
                <w:color w:val="231F20"/>
                <w:w w:val="105"/>
                <w:sz w:val="22"/>
              </w:rPr>
            </w:pPr>
            <w:r w:rsidRPr="003D689E">
              <w:rPr>
                <w:i/>
                <w:sz w:val="22"/>
              </w:rPr>
              <w:t>Заведующий отделением</w:t>
            </w:r>
            <w:r w:rsidRPr="003D689E">
              <w:rPr>
                <w:i/>
                <w:color w:val="231F20"/>
                <w:spacing w:val="1"/>
                <w:sz w:val="22"/>
              </w:rPr>
              <w:t xml:space="preserve"> </w:t>
            </w:r>
            <w:r>
              <w:rPr>
                <w:i/>
                <w:color w:val="231F20"/>
                <w:sz w:val="22"/>
              </w:rPr>
              <w:t xml:space="preserve">торакальной онкологии </w:t>
            </w:r>
            <w:r w:rsidRPr="003D689E">
              <w:rPr>
                <w:i/>
                <w:color w:val="231F20"/>
                <w:sz w:val="22"/>
              </w:rPr>
              <w:t>МРНЦ</w:t>
            </w:r>
            <w:r w:rsidRPr="003D689E">
              <w:rPr>
                <w:i/>
                <w:color w:val="231F20"/>
                <w:spacing w:val="7"/>
                <w:sz w:val="22"/>
              </w:rPr>
              <w:t xml:space="preserve"> </w:t>
            </w:r>
            <w:r w:rsidRPr="003D689E">
              <w:rPr>
                <w:i/>
                <w:color w:val="231F20"/>
                <w:sz w:val="22"/>
              </w:rPr>
              <w:t>им.</w:t>
            </w:r>
            <w:r w:rsidRPr="003D689E">
              <w:rPr>
                <w:i/>
                <w:color w:val="231F20"/>
                <w:spacing w:val="7"/>
                <w:sz w:val="22"/>
              </w:rPr>
              <w:t xml:space="preserve"> </w:t>
            </w:r>
            <w:r w:rsidRPr="003D689E">
              <w:rPr>
                <w:i/>
                <w:color w:val="231F20"/>
                <w:sz w:val="22"/>
              </w:rPr>
              <w:t>А.</w:t>
            </w:r>
            <w:r w:rsidRPr="003D689E">
              <w:rPr>
                <w:i/>
                <w:color w:val="231F20"/>
                <w:spacing w:val="7"/>
                <w:sz w:val="22"/>
              </w:rPr>
              <w:t xml:space="preserve"> </w:t>
            </w:r>
            <w:r w:rsidRPr="003D689E">
              <w:rPr>
                <w:i/>
                <w:color w:val="231F20"/>
                <w:sz w:val="22"/>
              </w:rPr>
              <w:t>Ф.</w:t>
            </w:r>
            <w:r w:rsidRPr="003D689E">
              <w:rPr>
                <w:i/>
                <w:color w:val="231F20"/>
                <w:spacing w:val="7"/>
                <w:sz w:val="22"/>
              </w:rPr>
              <w:t xml:space="preserve"> </w:t>
            </w:r>
            <w:proofErr w:type="spellStart"/>
            <w:r w:rsidRPr="003D689E">
              <w:rPr>
                <w:i/>
                <w:color w:val="231F20"/>
                <w:sz w:val="22"/>
              </w:rPr>
              <w:t>Цыба</w:t>
            </w:r>
            <w:proofErr w:type="spellEnd"/>
            <w:r w:rsidRPr="003D689E">
              <w:rPr>
                <w:i/>
                <w:color w:val="231F20"/>
                <w:spacing w:val="7"/>
                <w:sz w:val="22"/>
              </w:rPr>
              <w:t xml:space="preserve"> </w:t>
            </w:r>
            <w:r w:rsidRPr="003D689E">
              <w:rPr>
                <w:i/>
                <w:color w:val="231F20"/>
                <w:sz w:val="22"/>
              </w:rPr>
              <w:t>-</w:t>
            </w:r>
            <w:r w:rsidRPr="003D689E">
              <w:rPr>
                <w:i/>
                <w:color w:val="231F20"/>
                <w:spacing w:val="7"/>
                <w:sz w:val="22"/>
              </w:rPr>
              <w:t xml:space="preserve"> </w:t>
            </w:r>
            <w:r w:rsidRPr="003D689E">
              <w:rPr>
                <w:i/>
                <w:color w:val="231F20"/>
                <w:sz w:val="22"/>
              </w:rPr>
              <w:t>филиала</w:t>
            </w:r>
            <w:r w:rsidRPr="003D689E">
              <w:rPr>
                <w:i/>
                <w:color w:val="231F20"/>
                <w:spacing w:val="8"/>
                <w:sz w:val="22"/>
              </w:rPr>
              <w:t xml:space="preserve"> </w:t>
            </w:r>
            <w:r w:rsidRPr="003D689E">
              <w:rPr>
                <w:i/>
                <w:color w:val="231F20"/>
                <w:sz w:val="22"/>
              </w:rPr>
              <w:t xml:space="preserve">ФГБУ </w:t>
            </w:r>
            <w:r w:rsidRPr="003D689E">
              <w:rPr>
                <w:i/>
                <w:color w:val="231F20"/>
                <w:spacing w:val="-1"/>
                <w:w w:val="105"/>
                <w:sz w:val="22"/>
              </w:rPr>
              <w:t>«НМИЦ</w:t>
            </w:r>
            <w:r w:rsidRPr="003D689E">
              <w:rPr>
                <w:i/>
                <w:color w:val="231F20"/>
                <w:spacing w:val="-13"/>
                <w:w w:val="105"/>
                <w:sz w:val="22"/>
              </w:rPr>
              <w:t xml:space="preserve"> </w:t>
            </w:r>
            <w:r w:rsidRPr="003D689E">
              <w:rPr>
                <w:i/>
                <w:color w:val="231F20"/>
                <w:spacing w:val="-1"/>
                <w:w w:val="105"/>
                <w:sz w:val="22"/>
              </w:rPr>
              <w:t>радиологии»</w:t>
            </w:r>
            <w:r w:rsidRPr="003D689E">
              <w:rPr>
                <w:i/>
                <w:color w:val="231F20"/>
                <w:spacing w:val="-12"/>
                <w:w w:val="105"/>
                <w:sz w:val="22"/>
              </w:rPr>
              <w:t xml:space="preserve"> </w:t>
            </w:r>
            <w:r w:rsidRPr="003D689E">
              <w:rPr>
                <w:i/>
                <w:color w:val="231F20"/>
                <w:w w:val="105"/>
                <w:sz w:val="22"/>
              </w:rPr>
              <w:t>Минздрава</w:t>
            </w:r>
            <w:r w:rsidRPr="003D689E">
              <w:rPr>
                <w:i/>
                <w:color w:val="231F20"/>
                <w:spacing w:val="-13"/>
                <w:w w:val="105"/>
                <w:sz w:val="22"/>
              </w:rPr>
              <w:t xml:space="preserve"> </w:t>
            </w:r>
            <w:r w:rsidRPr="003D689E">
              <w:rPr>
                <w:i/>
                <w:color w:val="231F20"/>
                <w:w w:val="105"/>
                <w:sz w:val="22"/>
              </w:rPr>
              <w:t>России</w:t>
            </w:r>
            <w:r>
              <w:rPr>
                <w:i/>
                <w:color w:val="231F20"/>
                <w:w w:val="105"/>
                <w:sz w:val="22"/>
              </w:rPr>
              <w:t>, к.м.н.</w:t>
            </w:r>
          </w:p>
          <w:p w:rsidR="005E5608" w:rsidRPr="00645774" w:rsidRDefault="005E5608" w:rsidP="00B03C1A">
            <w:proofErr w:type="spellStart"/>
            <w:r w:rsidRPr="00F41177">
              <w:rPr>
                <w:rFonts w:eastAsia="Calibri"/>
                <w:b/>
              </w:rPr>
              <w:t>Смоленов</w:t>
            </w:r>
            <w:proofErr w:type="spellEnd"/>
            <w:r w:rsidRPr="00F41177">
              <w:rPr>
                <w:rFonts w:eastAsia="Calibri"/>
                <w:b/>
              </w:rPr>
              <w:t xml:space="preserve"> Евгений Игоревич</w:t>
            </w:r>
            <w:r w:rsidRPr="00E375A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F41177">
              <w:rPr>
                <w:rFonts w:eastAsia="Calibri"/>
                <w:i/>
                <w:sz w:val="22"/>
              </w:rPr>
              <w:t>с.н.с</w:t>
            </w:r>
            <w:proofErr w:type="spellEnd"/>
            <w:r w:rsidRPr="00F41177">
              <w:rPr>
                <w:rFonts w:eastAsia="Calibri"/>
                <w:i/>
                <w:sz w:val="22"/>
              </w:rPr>
              <w:t xml:space="preserve">. </w:t>
            </w:r>
            <w:r w:rsidRPr="003D689E">
              <w:rPr>
                <w:rFonts w:eastAsia="Calibri"/>
                <w:i/>
                <w:sz w:val="22"/>
              </w:rPr>
              <w:t>отделени</w:t>
            </w:r>
            <w:r>
              <w:rPr>
                <w:rFonts w:eastAsia="Calibri"/>
                <w:i/>
                <w:sz w:val="22"/>
              </w:rPr>
              <w:t>я</w:t>
            </w:r>
            <w:r w:rsidRPr="003D689E">
              <w:rPr>
                <w:rFonts w:eastAsia="Calibri"/>
                <w:i/>
                <w:sz w:val="22"/>
              </w:rPr>
              <w:t xml:space="preserve"> </w:t>
            </w:r>
            <w:r>
              <w:rPr>
                <w:rFonts w:eastAsia="Calibri"/>
                <w:i/>
                <w:sz w:val="22"/>
              </w:rPr>
              <w:t xml:space="preserve">торакальной онкологии </w:t>
            </w:r>
            <w:r w:rsidRPr="00F41177">
              <w:rPr>
                <w:rFonts w:eastAsia="Calibri"/>
                <w:i/>
                <w:sz w:val="22"/>
              </w:rPr>
              <w:t>МРНЦ им А.Ф.</w:t>
            </w:r>
            <w:r>
              <w:rPr>
                <w:rFonts w:eastAsia="Calibri"/>
                <w:i/>
                <w:sz w:val="22"/>
              </w:rPr>
              <w:t xml:space="preserve"> </w:t>
            </w:r>
            <w:proofErr w:type="spellStart"/>
            <w:r w:rsidRPr="00F41177">
              <w:rPr>
                <w:rFonts w:eastAsia="Calibri"/>
                <w:i/>
                <w:sz w:val="22"/>
              </w:rPr>
              <w:t>Цыба</w:t>
            </w:r>
            <w:proofErr w:type="spellEnd"/>
            <w:r w:rsidRPr="00F41177">
              <w:rPr>
                <w:b/>
                <w:sz w:val="22"/>
              </w:rPr>
              <w:t xml:space="preserve"> </w:t>
            </w:r>
            <w:r w:rsidRPr="00F41177">
              <w:rPr>
                <w:i/>
                <w:color w:val="231F20"/>
                <w:sz w:val="22"/>
              </w:rPr>
              <w:t>-</w:t>
            </w:r>
            <w:r w:rsidRPr="00F41177">
              <w:rPr>
                <w:i/>
                <w:color w:val="231F20"/>
                <w:spacing w:val="7"/>
                <w:sz w:val="22"/>
              </w:rPr>
              <w:t xml:space="preserve"> </w:t>
            </w:r>
            <w:r w:rsidRPr="00F41177">
              <w:rPr>
                <w:i/>
                <w:color w:val="231F20"/>
                <w:sz w:val="22"/>
              </w:rPr>
              <w:t>филиала</w:t>
            </w:r>
            <w:r w:rsidRPr="00F41177">
              <w:rPr>
                <w:i/>
                <w:color w:val="231F20"/>
                <w:spacing w:val="8"/>
                <w:sz w:val="22"/>
              </w:rPr>
              <w:t xml:space="preserve"> </w:t>
            </w:r>
            <w:r w:rsidRPr="00F41177">
              <w:rPr>
                <w:i/>
                <w:color w:val="231F20"/>
                <w:sz w:val="22"/>
              </w:rPr>
              <w:t xml:space="preserve">ФГБУ </w:t>
            </w:r>
            <w:r w:rsidRPr="00F41177">
              <w:rPr>
                <w:i/>
                <w:color w:val="231F20"/>
                <w:spacing w:val="-1"/>
                <w:w w:val="105"/>
                <w:sz w:val="22"/>
              </w:rPr>
              <w:t>«НМИЦ</w:t>
            </w:r>
            <w:r w:rsidRPr="00F41177">
              <w:rPr>
                <w:i/>
                <w:color w:val="231F20"/>
                <w:spacing w:val="-13"/>
                <w:w w:val="105"/>
                <w:sz w:val="22"/>
              </w:rPr>
              <w:t xml:space="preserve"> </w:t>
            </w:r>
            <w:r w:rsidRPr="00F41177">
              <w:rPr>
                <w:i/>
                <w:color w:val="231F20"/>
                <w:spacing w:val="-1"/>
                <w:w w:val="105"/>
                <w:sz w:val="22"/>
              </w:rPr>
              <w:t>радиологии»</w:t>
            </w:r>
            <w:r w:rsidRPr="00F41177">
              <w:rPr>
                <w:i/>
                <w:color w:val="231F20"/>
                <w:spacing w:val="-12"/>
                <w:w w:val="105"/>
                <w:sz w:val="22"/>
              </w:rPr>
              <w:t xml:space="preserve"> </w:t>
            </w:r>
            <w:r w:rsidRPr="00F41177">
              <w:rPr>
                <w:i/>
                <w:color w:val="231F20"/>
                <w:w w:val="105"/>
                <w:sz w:val="22"/>
              </w:rPr>
              <w:t>Минздрава</w:t>
            </w:r>
            <w:r w:rsidRPr="00F41177">
              <w:rPr>
                <w:i/>
                <w:color w:val="231F20"/>
                <w:spacing w:val="-13"/>
                <w:w w:val="105"/>
                <w:sz w:val="22"/>
              </w:rPr>
              <w:t xml:space="preserve"> </w:t>
            </w:r>
            <w:r w:rsidRPr="00F41177">
              <w:rPr>
                <w:i/>
                <w:color w:val="231F20"/>
                <w:w w:val="105"/>
                <w:sz w:val="22"/>
              </w:rPr>
              <w:t>России</w:t>
            </w:r>
            <w:r>
              <w:rPr>
                <w:i/>
                <w:color w:val="231F20"/>
                <w:w w:val="105"/>
                <w:sz w:val="22"/>
              </w:rPr>
              <w:t>,</w:t>
            </w:r>
            <w:r w:rsidRPr="00F41177">
              <w:rPr>
                <w:rFonts w:eastAsia="Calibri"/>
                <w:i/>
                <w:sz w:val="22"/>
              </w:rPr>
              <w:t xml:space="preserve"> к.м.н.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645774" w:rsidRDefault="005E5608" w:rsidP="00B03C1A">
            <w:pPr>
              <w:rPr>
                <w:b/>
              </w:rPr>
            </w:pPr>
            <w:r>
              <w:rPr>
                <w:b/>
              </w:rPr>
              <w:t>12.00-12.15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9C3E73" w:rsidRDefault="005E5608" w:rsidP="00B03C1A">
            <w:pPr>
              <w:jc w:val="both"/>
              <w:rPr>
                <w:b/>
              </w:rPr>
            </w:pPr>
            <w:proofErr w:type="spellStart"/>
            <w:r w:rsidRPr="00BB351B">
              <w:rPr>
                <w:b/>
              </w:rPr>
              <w:t>Complete</w:t>
            </w:r>
            <w:proofErr w:type="spellEnd"/>
            <w:r w:rsidRPr="00BB351B">
              <w:rPr>
                <w:b/>
              </w:rPr>
              <w:t xml:space="preserve"> VA</w:t>
            </w:r>
            <w:r>
              <w:rPr>
                <w:b/>
              </w:rPr>
              <w:t xml:space="preserve">TS </w:t>
            </w:r>
            <w:proofErr w:type="spellStart"/>
            <w:r>
              <w:rPr>
                <w:b/>
              </w:rPr>
              <w:t>лобэктомии</w:t>
            </w:r>
            <w:proofErr w:type="spellEnd"/>
            <w:r>
              <w:rPr>
                <w:b/>
              </w:rPr>
              <w:t xml:space="preserve"> с медиастинальной </w:t>
            </w:r>
            <w:proofErr w:type="spellStart"/>
            <w:r w:rsidRPr="00BB351B">
              <w:rPr>
                <w:b/>
              </w:rPr>
              <w:t>лимфодиссекцией</w:t>
            </w:r>
            <w:proofErr w:type="spellEnd"/>
            <w:r w:rsidRPr="00BB351B">
              <w:rPr>
                <w:b/>
              </w:rPr>
              <w:t xml:space="preserve"> при НМРЛ I-II стадии, от диагностики к лечению в условиях регионального онкологического центра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proofErr w:type="spellStart"/>
            <w:r w:rsidRPr="00BB351B">
              <w:rPr>
                <w:b/>
              </w:rPr>
              <w:t>Пере</w:t>
            </w:r>
            <w:r>
              <w:rPr>
                <w:b/>
              </w:rPr>
              <w:t>пелевский</w:t>
            </w:r>
            <w:proofErr w:type="spellEnd"/>
            <w:r>
              <w:rPr>
                <w:b/>
              </w:rPr>
              <w:t xml:space="preserve"> Александр Николаевич</w:t>
            </w:r>
          </w:p>
          <w:p w:rsidR="005E5608" w:rsidRPr="008F0B2E" w:rsidRDefault="005E5608" w:rsidP="00B03C1A">
            <w:pPr>
              <w:rPr>
                <w:b/>
                <w:i/>
                <w:sz w:val="22"/>
              </w:rPr>
            </w:pPr>
            <w:r w:rsidRPr="008F0B2E">
              <w:rPr>
                <w:i/>
                <w:sz w:val="22"/>
              </w:rPr>
              <w:t>торакальный хирург - онколог, Тульского областного клинического онкологического диспансера, к.м.н.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12.15-12.30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9C3E73" w:rsidRDefault="005E5608" w:rsidP="00B03C1A">
            <w:pPr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BB351B">
              <w:rPr>
                <w:b/>
              </w:rPr>
              <w:t>ослеоперационный осложнения у больных раком легкого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 w:rsidRPr="00D30147">
              <w:rPr>
                <w:b/>
              </w:rPr>
              <w:t>Бармин Виталий Валерьевич</w:t>
            </w:r>
          </w:p>
          <w:p w:rsidR="005E5608" w:rsidRPr="008F0B2E" w:rsidRDefault="005E5608" w:rsidP="00B03C1A">
            <w:pPr>
              <w:rPr>
                <w:b/>
                <w:i/>
                <w:sz w:val="22"/>
              </w:rPr>
            </w:pPr>
            <w:r w:rsidRPr="008F0B2E">
              <w:rPr>
                <w:i/>
                <w:sz w:val="22"/>
              </w:rPr>
              <w:t xml:space="preserve">торакальный хирург, руководитель Центра патологии средостения и миастении. Отдел торакоабдоминальной </w:t>
            </w:r>
            <w:proofErr w:type="spellStart"/>
            <w:r w:rsidRPr="008F0B2E">
              <w:rPr>
                <w:i/>
                <w:sz w:val="22"/>
              </w:rPr>
              <w:t>онкохирургии</w:t>
            </w:r>
            <w:proofErr w:type="spellEnd"/>
            <w:r w:rsidRPr="008F0B2E">
              <w:rPr>
                <w:i/>
                <w:sz w:val="22"/>
              </w:rPr>
              <w:t xml:space="preserve"> МНИОИ им. П.А. Герцена, к.м.н.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12.30-12.45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9C3E73" w:rsidRDefault="005E5608" w:rsidP="00B03C1A">
            <w:pPr>
              <w:jc w:val="both"/>
              <w:rPr>
                <w:b/>
              </w:rPr>
            </w:pPr>
            <w:proofErr w:type="spellStart"/>
            <w:r w:rsidRPr="00F41177">
              <w:rPr>
                <w:b/>
              </w:rPr>
              <w:t>Адъювантное</w:t>
            </w:r>
            <w:proofErr w:type="spellEnd"/>
            <w:r w:rsidRPr="00F41177">
              <w:rPr>
                <w:b/>
              </w:rPr>
              <w:t xml:space="preserve"> лечение пациентов НМРЛ с пораженными медиастинальными лимфатическими узлами (рN2)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F41177" w:rsidRDefault="005E5608" w:rsidP="00B03C1A">
            <w:pPr>
              <w:rPr>
                <w:b/>
              </w:rPr>
            </w:pPr>
            <w:proofErr w:type="spellStart"/>
            <w:r w:rsidRPr="00F41177">
              <w:rPr>
                <w:rFonts w:eastAsia="Calibri"/>
                <w:b/>
              </w:rPr>
              <w:t>Смоленов</w:t>
            </w:r>
            <w:proofErr w:type="spellEnd"/>
            <w:r w:rsidRPr="00F41177">
              <w:rPr>
                <w:rFonts w:eastAsia="Calibri"/>
                <w:b/>
              </w:rPr>
              <w:t xml:space="preserve"> Евгений Игоревич</w:t>
            </w:r>
            <w:r w:rsidRPr="00E375A8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F41177">
              <w:rPr>
                <w:rFonts w:eastAsia="Calibri"/>
                <w:i/>
                <w:sz w:val="22"/>
              </w:rPr>
              <w:t>с.н.с</w:t>
            </w:r>
            <w:proofErr w:type="spellEnd"/>
            <w:r w:rsidRPr="00F41177">
              <w:rPr>
                <w:rFonts w:eastAsia="Calibri"/>
                <w:i/>
                <w:sz w:val="22"/>
              </w:rPr>
              <w:t xml:space="preserve">. </w:t>
            </w:r>
            <w:r>
              <w:rPr>
                <w:rFonts w:eastAsia="Calibri"/>
                <w:i/>
                <w:sz w:val="22"/>
              </w:rPr>
              <w:t xml:space="preserve">отделения торакальной онкологии </w:t>
            </w:r>
            <w:r w:rsidRPr="00F41177">
              <w:rPr>
                <w:rFonts w:eastAsia="Calibri"/>
                <w:i/>
                <w:sz w:val="22"/>
              </w:rPr>
              <w:t>МРНЦ им А.Ф.</w:t>
            </w:r>
            <w:r>
              <w:rPr>
                <w:rFonts w:eastAsia="Calibri"/>
                <w:i/>
                <w:sz w:val="22"/>
              </w:rPr>
              <w:t xml:space="preserve"> </w:t>
            </w:r>
            <w:proofErr w:type="spellStart"/>
            <w:r w:rsidRPr="00F41177">
              <w:rPr>
                <w:rFonts w:eastAsia="Calibri"/>
                <w:i/>
                <w:sz w:val="22"/>
              </w:rPr>
              <w:t>Цыба</w:t>
            </w:r>
            <w:proofErr w:type="spellEnd"/>
            <w:r w:rsidRPr="00F41177">
              <w:rPr>
                <w:b/>
                <w:sz w:val="22"/>
              </w:rPr>
              <w:t xml:space="preserve"> </w:t>
            </w:r>
            <w:r w:rsidRPr="00F41177">
              <w:rPr>
                <w:i/>
                <w:color w:val="231F20"/>
                <w:sz w:val="22"/>
              </w:rPr>
              <w:t>-</w:t>
            </w:r>
            <w:r w:rsidRPr="00F41177">
              <w:rPr>
                <w:i/>
                <w:color w:val="231F20"/>
                <w:spacing w:val="7"/>
                <w:sz w:val="22"/>
              </w:rPr>
              <w:t xml:space="preserve"> </w:t>
            </w:r>
            <w:r w:rsidRPr="00F41177">
              <w:rPr>
                <w:i/>
                <w:color w:val="231F20"/>
                <w:sz w:val="22"/>
              </w:rPr>
              <w:t>филиала</w:t>
            </w:r>
            <w:r w:rsidRPr="00F41177">
              <w:rPr>
                <w:i/>
                <w:color w:val="231F20"/>
                <w:spacing w:val="8"/>
                <w:sz w:val="22"/>
              </w:rPr>
              <w:t xml:space="preserve"> </w:t>
            </w:r>
            <w:r w:rsidRPr="00F41177">
              <w:rPr>
                <w:i/>
                <w:color w:val="231F20"/>
                <w:sz w:val="22"/>
              </w:rPr>
              <w:t xml:space="preserve">ФГБУ </w:t>
            </w:r>
            <w:r w:rsidRPr="00F41177">
              <w:rPr>
                <w:i/>
                <w:color w:val="231F20"/>
                <w:spacing w:val="-1"/>
                <w:w w:val="105"/>
                <w:sz w:val="22"/>
              </w:rPr>
              <w:t>«НМИЦ</w:t>
            </w:r>
            <w:r w:rsidRPr="00F41177">
              <w:rPr>
                <w:i/>
                <w:color w:val="231F20"/>
                <w:spacing w:val="-13"/>
                <w:w w:val="105"/>
                <w:sz w:val="22"/>
              </w:rPr>
              <w:t xml:space="preserve"> </w:t>
            </w:r>
            <w:r w:rsidRPr="00F41177">
              <w:rPr>
                <w:i/>
                <w:color w:val="231F20"/>
                <w:spacing w:val="-1"/>
                <w:w w:val="105"/>
                <w:sz w:val="22"/>
              </w:rPr>
              <w:t>радиологии»</w:t>
            </w:r>
            <w:r w:rsidRPr="00F41177">
              <w:rPr>
                <w:i/>
                <w:color w:val="231F20"/>
                <w:spacing w:val="-12"/>
                <w:w w:val="105"/>
                <w:sz w:val="22"/>
              </w:rPr>
              <w:t xml:space="preserve"> </w:t>
            </w:r>
            <w:r w:rsidRPr="00F41177">
              <w:rPr>
                <w:i/>
                <w:color w:val="231F20"/>
                <w:w w:val="105"/>
                <w:sz w:val="22"/>
              </w:rPr>
              <w:t>Минздрава</w:t>
            </w:r>
            <w:r w:rsidRPr="00F41177">
              <w:rPr>
                <w:i/>
                <w:color w:val="231F20"/>
                <w:spacing w:val="-13"/>
                <w:w w:val="105"/>
                <w:sz w:val="22"/>
              </w:rPr>
              <w:t xml:space="preserve"> </w:t>
            </w:r>
            <w:r w:rsidRPr="00F41177">
              <w:rPr>
                <w:i/>
                <w:color w:val="231F20"/>
                <w:w w:val="105"/>
                <w:sz w:val="22"/>
              </w:rPr>
              <w:t>России</w:t>
            </w:r>
            <w:r>
              <w:rPr>
                <w:i/>
                <w:color w:val="231F20"/>
                <w:w w:val="105"/>
                <w:sz w:val="22"/>
              </w:rPr>
              <w:t>,</w:t>
            </w:r>
            <w:r w:rsidRPr="00F41177">
              <w:rPr>
                <w:rFonts w:eastAsia="Calibri"/>
                <w:i/>
                <w:sz w:val="22"/>
              </w:rPr>
              <w:t xml:space="preserve"> к.м.н.,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12.45-13.00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9C3E73" w:rsidRDefault="005E5608" w:rsidP="00B03C1A">
            <w:pPr>
              <w:jc w:val="both"/>
              <w:rPr>
                <w:b/>
              </w:rPr>
            </w:pPr>
            <w:r w:rsidRPr="00F41177">
              <w:rPr>
                <w:b/>
              </w:rPr>
              <w:t>Аутои</w:t>
            </w:r>
            <w:r>
              <w:rPr>
                <w:b/>
              </w:rPr>
              <w:t>м</w:t>
            </w:r>
            <w:r w:rsidRPr="00F41177">
              <w:rPr>
                <w:b/>
              </w:rPr>
              <w:t xml:space="preserve">мунные расстройства при опухолях вилочковой железы. 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F41177" w:rsidRDefault="005E5608" w:rsidP="00B03C1A">
            <w:pPr>
              <w:widowControl w:val="0"/>
              <w:autoSpaceDE w:val="0"/>
              <w:autoSpaceDN w:val="0"/>
              <w:rPr>
                <w:b/>
                <w:sz w:val="22"/>
              </w:rPr>
            </w:pPr>
            <w:proofErr w:type="spellStart"/>
            <w:r w:rsidRPr="00F41177">
              <w:rPr>
                <w:b/>
              </w:rPr>
              <w:t>Салимов</w:t>
            </w:r>
            <w:proofErr w:type="spellEnd"/>
            <w:r w:rsidRPr="00F41177">
              <w:rPr>
                <w:b/>
              </w:rPr>
              <w:t xml:space="preserve"> </w:t>
            </w:r>
            <w:proofErr w:type="spellStart"/>
            <w:r w:rsidRPr="00F41177">
              <w:rPr>
                <w:b/>
              </w:rPr>
              <w:t>Завир</w:t>
            </w:r>
            <w:proofErr w:type="spellEnd"/>
            <w:r w:rsidRPr="00F41177">
              <w:rPr>
                <w:b/>
              </w:rPr>
              <w:t xml:space="preserve"> </w:t>
            </w:r>
            <w:proofErr w:type="spellStart"/>
            <w:r w:rsidRPr="00F41177">
              <w:rPr>
                <w:b/>
              </w:rPr>
              <w:t>Муслимович</w:t>
            </w:r>
            <w:proofErr w:type="spellEnd"/>
            <w:r w:rsidRPr="00F41177">
              <w:rPr>
                <w:b/>
              </w:rPr>
              <w:t xml:space="preserve">. </w:t>
            </w:r>
            <w:r>
              <w:rPr>
                <w:i/>
                <w:sz w:val="22"/>
              </w:rPr>
              <w:t>о</w:t>
            </w:r>
            <w:r w:rsidRPr="00F41177">
              <w:rPr>
                <w:i/>
                <w:sz w:val="22"/>
              </w:rPr>
              <w:t xml:space="preserve">нколог </w:t>
            </w:r>
            <w:r w:rsidRPr="003D689E">
              <w:rPr>
                <w:i/>
                <w:sz w:val="22"/>
              </w:rPr>
              <w:t>отделени</w:t>
            </w:r>
            <w:r>
              <w:rPr>
                <w:i/>
                <w:sz w:val="22"/>
              </w:rPr>
              <w:t>я</w:t>
            </w:r>
            <w:r w:rsidRPr="003D689E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торакальной онкологии </w:t>
            </w:r>
            <w:r w:rsidRPr="00F41177">
              <w:rPr>
                <w:i/>
                <w:sz w:val="22"/>
              </w:rPr>
              <w:t xml:space="preserve">МРНЦ им. А.Ф. </w:t>
            </w:r>
            <w:proofErr w:type="spellStart"/>
            <w:r w:rsidRPr="00F41177">
              <w:rPr>
                <w:i/>
                <w:sz w:val="22"/>
              </w:rPr>
              <w:t>Цыба</w:t>
            </w:r>
            <w:proofErr w:type="spellEnd"/>
            <w:r w:rsidRPr="00F41177">
              <w:rPr>
                <w:i/>
                <w:sz w:val="22"/>
              </w:rPr>
              <w:t xml:space="preserve"> - филиал ФГБУ «НМИЦ радиологии» Минздрава России, </w:t>
            </w:r>
            <w:proofErr w:type="spellStart"/>
            <w:r w:rsidRPr="00F41177">
              <w:rPr>
                <w:i/>
                <w:sz w:val="22"/>
              </w:rPr>
              <w:t>к.м.н</w:t>
            </w:r>
            <w:proofErr w:type="spellEnd"/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13.00-13.15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9C3E73" w:rsidRDefault="005E5608" w:rsidP="00B03C1A">
            <w:pPr>
              <w:jc w:val="both"/>
              <w:rPr>
                <w:b/>
              </w:rPr>
            </w:pPr>
            <w:r w:rsidRPr="00BB351B">
              <w:rPr>
                <w:b/>
              </w:rPr>
              <w:t>Выбор хирургического доступа у больных с патологией средостения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8F0B2E" w:rsidRDefault="005E5608" w:rsidP="00B03C1A">
            <w:pPr>
              <w:rPr>
                <w:i/>
                <w:sz w:val="22"/>
              </w:rPr>
            </w:pPr>
            <w:r w:rsidRPr="00D30147">
              <w:rPr>
                <w:b/>
              </w:rPr>
              <w:t xml:space="preserve">Мартынова Дина Евгеньевна </w:t>
            </w:r>
            <w:r w:rsidRPr="008F0B2E">
              <w:rPr>
                <w:i/>
                <w:sz w:val="22"/>
              </w:rPr>
              <w:t xml:space="preserve">врач-хирург </w:t>
            </w:r>
          </w:p>
          <w:p w:rsidR="005E5608" w:rsidRPr="00F41177" w:rsidRDefault="005E5608" w:rsidP="00B03C1A">
            <w:pPr>
              <w:rPr>
                <w:b/>
              </w:rPr>
            </w:pPr>
            <w:r>
              <w:rPr>
                <w:i/>
                <w:sz w:val="22"/>
              </w:rPr>
              <w:t>о</w:t>
            </w:r>
            <w:r w:rsidRPr="008F0B2E">
              <w:rPr>
                <w:i/>
                <w:sz w:val="22"/>
              </w:rPr>
              <w:t xml:space="preserve">тдел торакоабдоминальной </w:t>
            </w:r>
            <w:proofErr w:type="spellStart"/>
            <w:r w:rsidRPr="008F0B2E">
              <w:rPr>
                <w:i/>
                <w:sz w:val="22"/>
              </w:rPr>
              <w:t>онкохирургии</w:t>
            </w:r>
            <w:proofErr w:type="spellEnd"/>
            <w:r w:rsidRPr="008F0B2E">
              <w:rPr>
                <w:i/>
                <w:sz w:val="22"/>
              </w:rPr>
              <w:t xml:space="preserve"> МНИОИ им. П.А. </w:t>
            </w:r>
            <w:r w:rsidRPr="008F0B2E">
              <w:rPr>
                <w:i/>
                <w:sz w:val="22"/>
              </w:rPr>
              <w:lastRenderedPageBreak/>
              <w:t>Герцена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lastRenderedPageBreak/>
              <w:t>13.15-13.30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jc w:val="both"/>
              <w:rPr>
                <w:b/>
              </w:rPr>
            </w:pPr>
            <w:r w:rsidRPr="00F41177">
              <w:rPr>
                <w:b/>
              </w:rPr>
              <w:t>Полный патоморфологический ответ рака желудка. Опыт МРНЦ. Актуальное состояние проблемы.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widowControl w:val="0"/>
              <w:autoSpaceDE w:val="0"/>
              <w:autoSpaceDN w:val="0"/>
              <w:rPr>
                <w:b/>
              </w:rPr>
            </w:pPr>
            <w:r w:rsidRPr="00F41177">
              <w:rPr>
                <w:b/>
              </w:rPr>
              <w:t xml:space="preserve">Волобуев Станислав Михайлович </w:t>
            </w:r>
          </w:p>
          <w:p w:rsidR="005E5608" w:rsidRPr="00F41177" w:rsidRDefault="005E5608" w:rsidP="00B03C1A">
            <w:pPr>
              <w:widowControl w:val="0"/>
              <w:autoSpaceDE w:val="0"/>
              <w:autoSpaceDN w:val="0"/>
              <w:rPr>
                <w:i/>
                <w:sz w:val="22"/>
              </w:rPr>
            </w:pPr>
            <w:r w:rsidRPr="00F41177">
              <w:rPr>
                <w:i/>
                <w:sz w:val="22"/>
              </w:rPr>
              <w:t>клинический ординатор МРНЦ им. А.Ф.</w:t>
            </w:r>
            <w:r>
              <w:rPr>
                <w:i/>
                <w:sz w:val="22"/>
              </w:rPr>
              <w:t xml:space="preserve"> </w:t>
            </w:r>
            <w:proofErr w:type="spellStart"/>
            <w:r w:rsidRPr="00F41177">
              <w:rPr>
                <w:i/>
                <w:sz w:val="22"/>
              </w:rPr>
              <w:t>Цыба</w:t>
            </w:r>
            <w:proofErr w:type="spellEnd"/>
            <w:r w:rsidRPr="00F41177">
              <w:rPr>
                <w:i/>
                <w:sz w:val="22"/>
              </w:rPr>
              <w:t xml:space="preserve"> - филиал ФГБУ «НМИЦ радиологии» Минздрава России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13.30-13.45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9C3E73" w:rsidRDefault="005E5608" w:rsidP="00B03C1A">
            <w:pPr>
              <w:jc w:val="both"/>
              <w:rPr>
                <w:b/>
              </w:rPr>
            </w:pPr>
            <w:r w:rsidRPr="00F41177">
              <w:rPr>
                <w:b/>
              </w:rPr>
              <w:t>Безопасность профилактического применения внутрибрюшной аэрозольной химиотерапии под давлением в сочетании с радикальным хирургическим лечением больных раком желудка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645774" w:rsidRDefault="005E5608" w:rsidP="00B03C1A">
            <w:r w:rsidRPr="00F41177">
              <w:rPr>
                <w:b/>
              </w:rPr>
              <w:t xml:space="preserve">Муратова </w:t>
            </w:r>
            <w:proofErr w:type="spellStart"/>
            <w:r w:rsidRPr="00F41177">
              <w:rPr>
                <w:b/>
              </w:rPr>
              <w:t>Нигина</w:t>
            </w:r>
            <w:proofErr w:type="spellEnd"/>
            <w:r w:rsidRPr="00F41177">
              <w:rPr>
                <w:b/>
              </w:rPr>
              <w:t xml:space="preserve"> </w:t>
            </w:r>
            <w:proofErr w:type="spellStart"/>
            <w:r w:rsidRPr="00F41177">
              <w:rPr>
                <w:b/>
              </w:rPr>
              <w:t>Ярашевна</w:t>
            </w:r>
            <w:proofErr w:type="spellEnd"/>
            <w:r w:rsidRPr="00F41177">
              <w:rPr>
                <w:b/>
              </w:rPr>
              <w:t xml:space="preserve"> - </w:t>
            </w:r>
            <w:r w:rsidRPr="00F41177">
              <w:rPr>
                <w:i/>
                <w:sz w:val="22"/>
              </w:rPr>
              <w:t xml:space="preserve">врач-онколог отделения торакальной онкологии МРНЦ им. А.Ф. </w:t>
            </w:r>
            <w:proofErr w:type="spellStart"/>
            <w:r w:rsidRPr="00F41177">
              <w:rPr>
                <w:i/>
                <w:sz w:val="22"/>
              </w:rPr>
              <w:t>Цыба</w:t>
            </w:r>
            <w:proofErr w:type="spellEnd"/>
            <w:r w:rsidRPr="00F41177">
              <w:rPr>
                <w:i/>
                <w:sz w:val="22"/>
              </w:rPr>
              <w:t xml:space="preserve"> - филиал ФГБУ «НМИЦ радиологи Минздрава России»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13.45-14.00</w:t>
            </w:r>
          </w:p>
        </w:tc>
        <w:tc>
          <w:tcPr>
            <w:tcW w:w="7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9C3E73" w:rsidRDefault="005E5608" w:rsidP="00B03C1A">
            <w:pPr>
              <w:rPr>
                <w:b/>
              </w:rPr>
            </w:pPr>
            <w:r>
              <w:rPr>
                <w:b/>
              </w:rPr>
              <w:t xml:space="preserve">Перерыв 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14.00-16.00</w:t>
            </w:r>
          </w:p>
        </w:tc>
        <w:tc>
          <w:tcPr>
            <w:tcW w:w="7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 xml:space="preserve">Секция 2 </w:t>
            </w:r>
          </w:p>
          <w:p w:rsidR="005E5608" w:rsidRDefault="005E5608" w:rsidP="00B03C1A">
            <w:pPr>
              <w:rPr>
                <w:b/>
              </w:rPr>
            </w:pPr>
            <w:proofErr w:type="spellStart"/>
            <w:r>
              <w:rPr>
                <w:b/>
              </w:rPr>
              <w:t>Колоректальный</w:t>
            </w:r>
            <w:proofErr w:type="spellEnd"/>
            <w:r>
              <w:rPr>
                <w:b/>
              </w:rPr>
              <w:t xml:space="preserve"> рак</w:t>
            </w:r>
          </w:p>
          <w:p w:rsidR="005E5608" w:rsidRDefault="005E5608" w:rsidP="00B03C1A">
            <w:r>
              <w:t>Модераторы:</w:t>
            </w:r>
          </w:p>
          <w:p w:rsidR="005E5608" w:rsidRPr="00E375A8" w:rsidRDefault="005E5608" w:rsidP="00B03C1A">
            <w:pPr>
              <w:widowControl w:val="0"/>
              <w:autoSpaceDE w:val="0"/>
              <w:autoSpaceDN w:val="0"/>
              <w:rPr>
                <w:sz w:val="22"/>
              </w:rPr>
            </w:pPr>
            <w:proofErr w:type="spellStart"/>
            <w:r>
              <w:rPr>
                <w:b/>
                <w:sz w:val="22"/>
              </w:rPr>
              <w:t>Подлужный</w:t>
            </w:r>
            <w:proofErr w:type="spellEnd"/>
            <w:r>
              <w:rPr>
                <w:b/>
                <w:sz w:val="22"/>
              </w:rPr>
              <w:t xml:space="preserve"> Даниил Викторович</w:t>
            </w:r>
            <w:r w:rsidRPr="00E375A8">
              <w:rPr>
                <w:sz w:val="22"/>
              </w:rPr>
              <w:t>,</w:t>
            </w:r>
          </w:p>
          <w:p w:rsidR="005E5608" w:rsidRDefault="005E5608" w:rsidP="00B03C1A">
            <w:pPr>
              <w:rPr>
                <w:i/>
                <w:sz w:val="22"/>
              </w:rPr>
            </w:pPr>
            <w:r w:rsidRPr="00E375A8">
              <w:rPr>
                <w:i/>
                <w:sz w:val="22"/>
              </w:rPr>
              <w:t xml:space="preserve">руководитель отделения лучевого и хирургического лечения заболеваний абдоминальной области МРНЦ им. А.Ф. </w:t>
            </w:r>
            <w:proofErr w:type="spellStart"/>
            <w:r w:rsidRPr="00E375A8">
              <w:rPr>
                <w:i/>
                <w:sz w:val="22"/>
              </w:rPr>
              <w:t>Цыба</w:t>
            </w:r>
            <w:proofErr w:type="spellEnd"/>
            <w:r w:rsidRPr="00E375A8">
              <w:rPr>
                <w:i/>
                <w:sz w:val="22"/>
              </w:rPr>
              <w:t xml:space="preserve"> –филиала ФГБУ «НМИЦ Радиологии» М</w:t>
            </w:r>
            <w:r>
              <w:rPr>
                <w:i/>
                <w:sz w:val="22"/>
              </w:rPr>
              <w:t>инздрава России</w:t>
            </w:r>
            <w:r w:rsidRPr="00E375A8">
              <w:rPr>
                <w:i/>
                <w:sz w:val="22"/>
              </w:rPr>
              <w:t xml:space="preserve">, </w:t>
            </w:r>
            <w:r>
              <w:rPr>
                <w:i/>
                <w:sz w:val="22"/>
              </w:rPr>
              <w:t>д</w:t>
            </w:r>
            <w:r w:rsidRPr="00E375A8">
              <w:rPr>
                <w:i/>
                <w:sz w:val="22"/>
              </w:rPr>
              <w:t>.м.н.</w:t>
            </w:r>
          </w:p>
          <w:p w:rsidR="005E5608" w:rsidRPr="0034593B" w:rsidRDefault="005E5608" w:rsidP="00B03C1A">
            <w:pPr>
              <w:rPr>
                <w:b/>
              </w:rPr>
            </w:pPr>
            <w:proofErr w:type="spellStart"/>
            <w:r w:rsidRPr="0034593B">
              <w:rPr>
                <w:b/>
              </w:rPr>
              <w:t>Трифанов</w:t>
            </w:r>
            <w:proofErr w:type="spellEnd"/>
            <w:r w:rsidRPr="0034593B">
              <w:rPr>
                <w:b/>
              </w:rPr>
              <w:t xml:space="preserve"> Владимир Сергеевич,</w:t>
            </w:r>
          </w:p>
          <w:p w:rsidR="005E5608" w:rsidRPr="009C3E73" w:rsidRDefault="005E5608" w:rsidP="00B03C1A">
            <w:pPr>
              <w:rPr>
                <w:b/>
              </w:rPr>
            </w:pPr>
            <w:r w:rsidRPr="00085E8D">
              <w:rPr>
                <w:i/>
                <w:sz w:val="22"/>
                <w:szCs w:val="20"/>
              </w:rPr>
              <w:t xml:space="preserve">Заведующий </w:t>
            </w:r>
            <w:r>
              <w:rPr>
                <w:i/>
                <w:sz w:val="22"/>
                <w:szCs w:val="20"/>
              </w:rPr>
              <w:t xml:space="preserve">отделом </w:t>
            </w:r>
            <w:r w:rsidRPr="00085E8D">
              <w:rPr>
                <w:i/>
                <w:sz w:val="22"/>
                <w:szCs w:val="20"/>
              </w:rPr>
              <w:t>абдоминальн</w:t>
            </w:r>
            <w:r>
              <w:rPr>
                <w:i/>
                <w:sz w:val="22"/>
                <w:szCs w:val="20"/>
              </w:rPr>
              <w:t>ой</w:t>
            </w:r>
            <w:r w:rsidRPr="00085E8D">
              <w:rPr>
                <w:i/>
                <w:sz w:val="22"/>
                <w:szCs w:val="20"/>
              </w:rPr>
              <w:t xml:space="preserve"> </w:t>
            </w:r>
            <w:proofErr w:type="spellStart"/>
            <w:r>
              <w:rPr>
                <w:i/>
                <w:sz w:val="22"/>
                <w:szCs w:val="20"/>
              </w:rPr>
              <w:t>онкохирургии</w:t>
            </w:r>
            <w:proofErr w:type="spellEnd"/>
            <w:r>
              <w:rPr>
                <w:i/>
                <w:sz w:val="22"/>
                <w:szCs w:val="20"/>
              </w:rPr>
              <w:t xml:space="preserve"> </w:t>
            </w:r>
            <w:r w:rsidRPr="00085E8D">
              <w:rPr>
                <w:i/>
                <w:sz w:val="22"/>
                <w:szCs w:val="20"/>
              </w:rPr>
              <w:t>МНИОИ им Герцена- филиал ФГБУ «НМИЦ радиологии» Минздрава России, д.м.н., доцент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14.00-14.15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jc w:val="both"/>
              <w:rPr>
                <w:b/>
              </w:rPr>
            </w:pPr>
            <w:r w:rsidRPr="00085E8D">
              <w:rPr>
                <w:b/>
                <w:color w:val="000000"/>
              </w:rPr>
              <w:t xml:space="preserve">Рецидив после </w:t>
            </w:r>
            <w:proofErr w:type="spellStart"/>
            <w:r w:rsidRPr="00085E8D">
              <w:rPr>
                <w:b/>
                <w:color w:val="000000"/>
              </w:rPr>
              <w:t>циторедуктивной</w:t>
            </w:r>
            <w:proofErr w:type="spellEnd"/>
            <w:r w:rsidRPr="00085E8D">
              <w:rPr>
                <w:b/>
                <w:color w:val="000000"/>
              </w:rPr>
              <w:t xml:space="preserve"> операции у больных </w:t>
            </w:r>
            <w:proofErr w:type="spellStart"/>
            <w:r w:rsidRPr="00085E8D">
              <w:rPr>
                <w:b/>
                <w:color w:val="000000"/>
              </w:rPr>
              <w:t>псевдомиксомой</w:t>
            </w:r>
            <w:proofErr w:type="spellEnd"/>
            <w:r w:rsidRPr="00085E8D">
              <w:rPr>
                <w:b/>
                <w:color w:val="000000"/>
              </w:rPr>
              <w:t xml:space="preserve"> брюшины. Кто виноват и что делать? 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 w:rsidRPr="00F55C6F">
              <w:rPr>
                <w:b/>
              </w:rPr>
              <w:t>Гришин Николай Александрович</w:t>
            </w:r>
            <w:r>
              <w:rPr>
                <w:b/>
              </w:rPr>
              <w:t xml:space="preserve">, </w:t>
            </w:r>
          </w:p>
          <w:p w:rsidR="005E5608" w:rsidRDefault="005E5608" w:rsidP="00B03C1A">
            <w:pPr>
              <w:rPr>
                <w:b/>
                <w:color w:val="000000"/>
              </w:rPr>
            </w:pPr>
            <w:r w:rsidRPr="00715672">
              <w:rPr>
                <w:i/>
                <w:sz w:val="22"/>
              </w:rPr>
              <w:t xml:space="preserve">Ведущий научный сотрудник абдоминального отделения МНИОИ им. П.А. Герцена– филиал ФГБУ «НМИЦ радиологии» Минздрава России, </w:t>
            </w:r>
            <w:proofErr w:type="spellStart"/>
            <w:r w:rsidRPr="00715672">
              <w:rPr>
                <w:i/>
                <w:sz w:val="22"/>
              </w:rPr>
              <w:t>к.м.н</w:t>
            </w:r>
            <w:proofErr w:type="spellEnd"/>
            <w:r w:rsidRPr="00085E8D">
              <w:rPr>
                <w:b/>
                <w:color w:val="000000"/>
              </w:rPr>
              <w:t xml:space="preserve"> </w:t>
            </w:r>
          </w:p>
          <w:p w:rsidR="005E5608" w:rsidRPr="00715672" w:rsidRDefault="005E5608" w:rsidP="00B03C1A">
            <w:pPr>
              <w:rPr>
                <w:b/>
                <w:color w:val="000000"/>
              </w:rPr>
            </w:pPr>
            <w:proofErr w:type="spellStart"/>
            <w:r w:rsidRPr="00085E8D">
              <w:rPr>
                <w:b/>
                <w:color w:val="000000"/>
              </w:rPr>
              <w:t>Трифанов</w:t>
            </w:r>
            <w:proofErr w:type="spellEnd"/>
            <w:r w:rsidRPr="00085E8D">
              <w:rPr>
                <w:b/>
                <w:color w:val="000000"/>
              </w:rPr>
              <w:t xml:space="preserve"> В.С., Полуэктов С. И., Косоголов М.В.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14.15-14.30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085E8D" w:rsidRDefault="005E5608" w:rsidP="00B03C1A">
            <w:pPr>
              <w:jc w:val="both"/>
              <w:rPr>
                <w:b/>
                <w:color w:val="000000"/>
              </w:rPr>
            </w:pPr>
            <w:proofErr w:type="spellStart"/>
            <w:r w:rsidRPr="00085E8D">
              <w:rPr>
                <w:b/>
                <w:color w:val="000000"/>
              </w:rPr>
              <w:t>Колостома</w:t>
            </w:r>
            <w:proofErr w:type="spellEnd"/>
            <w:r w:rsidRPr="00085E8D">
              <w:rPr>
                <w:b/>
                <w:color w:val="000000"/>
              </w:rPr>
              <w:t xml:space="preserve"> или </w:t>
            </w:r>
            <w:proofErr w:type="spellStart"/>
            <w:r w:rsidRPr="00085E8D">
              <w:rPr>
                <w:b/>
                <w:color w:val="000000"/>
              </w:rPr>
              <w:t>илеостома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085E8D">
              <w:rPr>
                <w:b/>
                <w:color w:val="000000"/>
              </w:rPr>
              <w:t>при резекциях прямой кишки</w:t>
            </w:r>
          </w:p>
          <w:p w:rsidR="005E5608" w:rsidRDefault="005E5608" w:rsidP="00B03C1A">
            <w:pPr>
              <w:jc w:val="both"/>
              <w:rPr>
                <w:b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34593B" w:rsidRDefault="005E5608" w:rsidP="00B03C1A">
            <w:pPr>
              <w:rPr>
                <w:b/>
              </w:rPr>
            </w:pPr>
            <w:proofErr w:type="spellStart"/>
            <w:r w:rsidRPr="0034593B">
              <w:rPr>
                <w:b/>
              </w:rPr>
              <w:t>Трифанов</w:t>
            </w:r>
            <w:proofErr w:type="spellEnd"/>
            <w:r w:rsidRPr="0034593B">
              <w:rPr>
                <w:b/>
              </w:rPr>
              <w:t xml:space="preserve"> Владимир Сергеевич,</w:t>
            </w:r>
          </w:p>
          <w:p w:rsidR="005E5608" w:rsidRDefault="005E5608" w:rsidP="00B03C1A">
            <w:pPr>
              <w:rPr>
                <w:i/>
                <w:sz w:val="22"/>
              </w:rPr>
            </w:pPr>
            <w:r w:rsidRPr="008F0B2E">
              <w:rPr>
                <w:i/>
                <w:sz w:val="22"/>
              </w:rPr>
              <w:t xml:space="preserve">Заведующий отделом абдоминальной </w:t>
            </w:r>
            <w:proofErr w:type="spellStart"/>
            <w:r w:rsidRPr="008F0B2E">
              <w:rPr>
                <w:i/>
                <w:sz w:val="22"/>
              </w:rPr>
              <w:t>онкохирургии</w:t>
            </w:r>
            <w:proofErr w:type="spellEnd"/>
            <w:r w:rsidRPr="008F0B2E">
              <w:rPr>
                <w:i/>
                <w:sz w:val="22"/>
              </w:rPr>
              <w:t xml:space="preserve"> МНИОИ им Герцена- филиал ФГБУ «НМИЦ радиологии» Минздрава России, д.м.н., доцент </w:t>
            </w:r>
          </w:p>
          <w:p w:rsidR="005E5608" w:rsidRPr="00E375A8" w:rsidRDefault="005E5608" w:rsidP="00B03C1A">
            <w:pPr>
              <w:rPr>
                <w:b/>
              </w:rPr>
            </w:pPr>
            <w:r w:rsidRPr="00085E8D">
              <w:rPr>
                <w:b/>
                <w:color w:val="000000"/>
              </w:rPr>
              <w:t>Троицкий</w:t>
            </w:r>
            <w:r>
              <w:rPr>
                <w:b/>
                <w:color w:val="000000"/>
              </w:rPr>
              <w:t xml:space="preserve"> А.А.</w:t>
            </w:r>
            <w:r w:rsidRPr="00085E8D">
              <w:rPr>
                <w:b/>
                <w:color w:val="000000"/>
              </w:rPr>
              <w:t>, Полуэктов</w:t>
            </w:r>
            <w:r>
              <w:rPr>
                <w:b/>
                <w:color w:val="000000"/>
              </w:rPr>
              <w:t xml:space="preserve"> С.И</w:t>
            </w:r>
            <w:r w:rsidRPr="00085E8D">
              <w:rPr>
                <w:b/>
                <w:color w:val="000000"/>
              </w:rPr>
              <w:t xml:space="preserve">, </w:t>
            </w:r>
            <w:proofErr w:type="spellStart"/>
            <w:r w:rsidRPr="00085E8D">
              <w:rPr>
                <w:b/>
                <w:color w:val="000000"/>
              </w:rPr>
              <w:t>Тиллашейхов</w:t>
            </w:r>
            <w:proofErr w:type="spellEnd"/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14.30-14.45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proofErr w:type="spellStart"/>
            <w:r w:rsidRPr="00EA143F">
              <w:rPr>
                <w:b/>
              </w:rPr>
              <w:t>Детоксикационное</w:t>
            </w:r>
            <w:proofErr w:type="spellEnd"/>
            <w:r w:rsidRPr="00EA143F">
              <w:rPr>
                <w:b/>
              </w:rPr>
              <w:t xml:space="preserve"> питание при онкологических заболеваниях 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Самсонов Юрий Владимирович</w:t>
            </w:r>
          </w:p>
          <w:p w:rsidR="005E5608" w:rsidRPr="007E1A58" w:rsidRDefault="005E5608" w:rsidP="00B03C1A">
            <w:pPr>
              <w:rPr>
                <w:b/>
                <w:sz w:val="22"/>
              </w:rPr>
            </w:pPr>
            <w:r w:rsidRPr="007E1A58">
              <w:rPr>
                <w:i/>
                <w:sz w:val="22"/>
              </w:rPr>
              <w:t xml:space="preserve">Заведующий отделом координации медицинской помощи учреждений регионов Российской Федерации в области радиологии и онкологии </w:t>
            </w:r>
            <w:r w:rsidRPr="007E1A58">
              <w:rPr>
                <w:i/>
                <w:sz w:val="22"/>
              </w:rPr>
              <w:lastRenderedPageBreak/>
              <w:t>ФГБУ «НМИЦ радиологии» Минздрава России, исполнительный директор Ассоциации Организаторов здравоохранения в онкологии, врач онколог-уролог,</w:t>
            </w:r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к</w:t>
            </w:r>
            <w:r w:rsidRPr="007E1A58">
              <w:rPr>
                <w:i/>
                <w:sz w:val="22"/>
              </w:rPr>
              <w:t>мн</w:t>
            </w:r>
            <w:proofErr w:type="spellEnd"/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lastRenderedPageBreak/>
              <w:t>14.45-15.00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7E1A58" w:rsidRDefault="005E5608" w:rsidP="00B03C1A">
            <w:pPr>
              <w:rPr>
                <w:b/>
                <w:color w:val="FF0000"/>
              </w:rPr>
            </w:pPr>
            <w:r w:rsidRPr="006253E0">
              <w:rPr>
                <w:b/>
              </w:rPr>
              <w:t xml:space="preserve">Непосредственные результаты  двухэтапных резекций печени 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6253E0" w:rsidRDefault="005E5608" w:rsidP="00B03C1A">
            <w:pPr>
              <w:rPr>
                <w:b/>
              </w:rPr>
            </w:pPr>
            <w:r w:rsidRPr="006253E0">
              <w:rPr>
                <w:b/>
              </w:rPr>
              <w:t>Жуков В.М.</w:t>
            </w:r>
          </w:p>
          <w:p w:rsidR="005E5608" w:rsidRPr="00E501BB" w:rsidRDefault="005E5608" w:rsidP="00B03C1A">
            <w:pPr>
              <w:rPr>
                <w:b/>
                <w:color w:val="FF0000"/>
              </w:rPr>
            </w:pPr>
            <w:r w:rsidRPr="006253E0">
              <w:rPr>
                <w:i/>
                <w:sz w:val="22"/>
              </w:rPr>
              <w:t xml:space="preserve">МРНЦ им. А.Ф. </w:t>
            </w:r>
            <w:proofErr w:type="spellStart"/>
            <w:r w:rsidRPr="006253E0">
              <w:rPr>
                <w:i/>
                <w:sz w:val="22"/>
              </w:rPr>
              <w:t>Цыба</w:t>
            </w:r>
            <w:proofErr w:type="spellEnd"/>
            <w:r w:rsidRPr="006253E0">
              <w:rPr>
                <w:i/>
                <w:sz w:val="22"/>
              </w:rPr>
              <w:t xml:space="preserve"> –филиала ФГБУ «НМИЦ Радиологии» Минздрава России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15.15-15.30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7E1A58" w:rsidRDefault="005E5608" w:rsidP="00B03C1A">
            <w:pPr>
              <w:rPr>
                <w:b/>
                <w:color w:val="FF0000"/>
              </w:rPr>
            </w:pPr>
            <w:r w:rsidRPr="006253E0">
              <w:rPr>
                <w:b/>
              </w:rPr>
              <w:t xml:space="preserve">Осложнения после </w:t>
            </w:r>
            <w:proofErr w:type="spellStart"/>
            <w:r w:rsidRPr="006253E0">
              <w:rPr>
                <w:b/>
              </w:rPr>
              <w:t>гастропанкреатолуоденальных</w:t>
            </w:r>
            <w:proofErr w:type="spellEnd"/>
            <w:r w:rsidRPr="006253E0">
              <w:rPr>
                <w:b/>
              </w:rPr>
              <w:t xml:space="preserve"> резекций: диагностика и лечение</w:t>
            </w:r>
            <w:r w:rsidRPr="006253E0">
              <w:rPr>
                <w:b/>
                <w:color w:val="FF0000"/>
              </w:rPr>
              <w:t xml:space="preserve">. 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jc w:val="both"/>
              <w:rPr>
                <w:b/>
                <w:sz w:val="22"/>
              </w:rPr>
            </w:pPr>
            <w:r w:rsidRPr="006253E0">
              <w:rPr>
                <w:b/>
                <w:sz w:val="22"/>
              </w:rPr>
              <w:t xml:space="preserve">Соколов Павел Викторович, </w:t>
            </w:r>
          </w:p>
          <w:p w:rsidR="005E5608" w:rsidRPr="006253E0" w:rsidRDefault="005E5608" w:rsidP="00B03C1A">
            <w:pPr>
              <w:jc w:val="both"/>
              <w:rPr>
                <w:i/>
                <w:color w:val="FF0000"/>
                <w:sz w:val="22"/>
              </w:rPr>
            </w:pPr>
            <w:r w:rsidRPr="006253E0">
              <w:rPr>
                <w:i/>
                <w:sz w:val="22"/>
              </w:rPr>
              <w:t xml:space="preserve">Заведующий операционным блоком МРНЦ им. А. Ф. </w:t>
            </w:r>
            <w:proofErr w:type="spellStart"/>
            <w:r w:rsidRPr="006253E0">
              <w:rPr>
                <w:i/>
                <w:sz w:val="22"/>
              </w:rPr>
              <w:t>Цыба</w:t>
            </w:r>
            <w:proofErr w:type="spellEnd"/>
            <w:r w:rsidRPr="006253E0">
              <w:rPr>
                <w:i/>
                <w:sz w:val="22"/>
              </w:rPr>
              <w:t xml:space="preserve"> - филиал ФГБУ «НМИЦ радиологии» Минздрава России,  Врач онколог отделения лучевого и хирургического лечения заболеваний абдоминальной области. к.м.н.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15.30-15.45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6253E0" w:rsidRDefault="005E5608" w:rsidP="00B03C1A">
            <w:pPr>
              <w:rPr>
                <w:b/>
              </w:rPr>
            </w:pPr>
            <w:proofErr w:type="spellStart"/>
            <w:r w:rsidRPr="006253E0">
              <w:rPr>
                <w:b/>
              </w:rPr>
              <w:t>Панкреатодуоденальные</w:t>
            </w:r>
            <w:proofErr w:type="spellEnd"/>
            <w:r w:rsidRPr="006253E0">
              <w:rPr>
                <w:b/>
              </w:rPr>
              <w:t xml:space="preserve"> резекции после </w:t>
            </w:r>
            <w:proofErr w:type="spellStart"/>
            <w:r w:rsidRPr="006253E0">
              <w:rPr>
                <w:b/>
              </w:rPr>
              <w:t>неоадьювантной</w:t>
            </w:r>
            <w:proofErr w:type="spellEnd"/>
            <w:r w:rsidRPr="006253E0">
              <w:rPr>
                <w:b/>
              </w:rPr>
              <w:t xml:space="preserve"> </w:t>
            </w:r>
            <w:proofErr w:type="spellStart"/>
            <w:r w:rsidRPr="006253E0">
              <w:rPr>
                <w:b/>
              </w:rPr>
              <w:t>полихимиотерапии</w:t>
            </w:r>
            <w:proofErr w:type="spellEnd"/>
            <w:r w:rsidRPr="006253E0">
              <w:rPr>
                <w:b/>
              </w:rPr>
              <w:t>. Опыт МНИОИ</w:t>
            </w:r>
          </w:p>
          <w:p w:rsidR="005E5608" w:rsidRPr="006253E0" w:rsidRDefault="005E5608" w:rsidP="00B03C1A">
            <w:pPr>
              <w:rPr>
                <w:b/>
                <w:color w:val="FF0000"/>
              </w:rPr>
            </w:pPr>
          </w:p>
          <w:p w:rsidR="005E5608" w:rsidRPr="007E1A58" w:rsidRDefault="005E5608" w:rsidP="00B03C1A">
            <w:pPr>
              <w:rPr>
                <w:b/>
                <w:color w:val="FF0000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6253E0" w:rsidRDefault="005E5608" w:rsidP="00B03C1A">
            <w:pPr>
              <w:jc w:val="both"/>
              <w:rPr>
                <w:b/>
              </w:rPr>
            </w:pPr>
            <w:r w:rsidRPr="006253E0">
              <w:rPr>
                <w:b/>
              </w:rPr>
              <w:t xml:space="preserve">Волков Антон Русланович </w:t>
            </w:r>
          </w:p>
          <w:p w:rsidR="005E5608" w:rsidRPr="006253E0" w:rsidRDefault="005E5608" w:rsidP="00B03C1A">
            <w:pPr>
              <w:jc w:val="both"/>
              <w:rPr>
                <w:i/>
                <w:sz w:val="22"/>
              </w:rPr>
            </w:pPr>
            <w:r w:rsidRPr="006253E0">
              <w:rPr>
                <w:i/>
                <w:sz w:val="22"/>
              </w:rPr>
              <w:t>врач онколог, аспирант абдоминального отделения МНИОИ им. П.А. Герцена – филиал ФГБУ «НМИЦ радиологии» Минздрава России</w:t>
            </w:r>
          </w:p>
          <w:p w:rsidR="005E5608" w:rsidRPr="00E501BB" w:rsidRDefault="005E5608" w:rsidP="00B03C1A">
            <w:pPr>
              <w:jc w:val="both"/>
              <w:rPr>
                <w:b/>
                <w:color w:val="FF0000"/>
              </w:rPr>
            </w:pPr>
            <w:proofErr w:type="spellStart"/>
            <w:r w:rsidRPr="006253E0">
              <w:rPr>
                <w:b/>
              </w:rPr>
              <w:t>Трифанов</w:t>
            </w:r>
            <w:proofErr w:type="spellEnd"/>
            <w:r w:rsidRPr="006253E0">
              <w:rPr>
                <w:b/>
              </w:rPr>
              <w:t xml:space="preserve"> В.С. Мещерякова М.Ю.</w:t>
            </w:r>
            <w:r w:rsidRPr="006253E0">
              <w:rPr>
                <w:i/>
                <w:sz w:val="22"/>
              </w:rPr>
              <w:t xml:space="preserve">МРНЦ им. А.Ф. </w:t>
            </w:r>
            <w:proofErr w:type="spellStart"/>
            <w:r w:rsidRPr="006253E0">
              <w:rPr>
                <w:i/>
                <w:sz w:val="22"/>
              </w:rPr>
              <w:t>Цыба</w:t>
            </w:r>
            <w:proofErr w:type="spellEnd"/>
            <w:r w:rsidRPr="006253E0">
              <w:rPr>
                <w:i/>
                <w:sz w:val="22"/>
              </w:rPr>
              <w:t xml:space="preserve"> –филиала ФГБУ «НМИЦ Радиологии» Минздрава России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15.45-16.00</w:t>
            </w:r>
          </w:p>
        </w:tc>
        <w:tc>
          <w:tcPr>
            <w:tcW w:w="41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6253E0" w:rsidRDefault="005E5608" w:rsidP="00B03C1A">
            <w:pPr>
              <w:jc w:val="both"/>
              <w:rPr>
                <w:b/>
              </w:rPr>
            </w:pPr>
            <w:r w:rsidRPr="006253E0">
              <w:rPr>
                <w:b/>
              </w:rPr>
              <w:t xml:space="preserve">Современные возможности профилактики несостоятельности </w:t>
            </w:r>
            <w:proofErr w:type="spellStart"/>
            <w:r w:rsidRPr="006253E0">
              <w:rPr>
                <w:b/>
              </w:rPr>
              <w:t>межкишечных</w:t>
            </w:r>
            <w:proofErr w:type="spellEnd"/>
            <w:r w:rsidRPr="006253E0">
              <w:rPr>
                <w:b/>
              </w:rPr>
              <w:t xml:space="preserve"> анастомозов. Клиническое наблюдение</w:t>
            </w:r>
          </w:p>
        </w:tc>
        <w:tc>
          <w:tcPr>
            <w:tcW w:w="3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7E1A58" w:rsidRDefault="005E5608" w:rsidP="00B03C1A">
            <w:pPr>
              <w:jc w:val="both"/>
              <w:rPr>
                <w:b/>
                <w:color w:val="FF0000"/>
              </w:rPr>
            </w:pPr>
            <w:r w:rsidRPr="006253E0">
              <w:rPr>
                <w:b/>
              </w:rPr>
              <w:t>Коробов Иван Владимирович</w:t>
            </w:r>
            <w:r w:rsidRPr="006253E0">
              <w:rPr>
                <w:i/>
                <w:sz w:val="20"/>
                <w:szCs w:val="20"/>
              </w:rPr>
              <w:t xml:space="preserve"> </w:t>
            </w:r>
            <w:r w:rsidRPr="006253E0">
              <w:rPr>
                <w:i/>
                <w:sz w:val="22"/>
              </w:rPr>
              <w:t>врач ординатор абдоминального отделения МНИОИ им. П.А. Герцена– филиал ФГБУ «НМИЦ радиологии» Минздрава России</w:t>
            </w:r>
          </w:p>
        </w:tc>
      </w:tr>
      <w:tr w:rsidR="005E5608" w:rsidRPr="008A7462" w:rsidTr="005E5608">
        <w:trPr>
          <w:gridAfter w:val="1"/>
          <w:wAfter w:w="6" w:type="dxa"/>
        </w:trPr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Default="005E5608" w:rsidP="00B03C1A">
            <w:pPr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78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608" w:rsidRPr="002F4329" w:rsidRDefault="005E5608" w:rsidP="00B03C1A">
            <w:pPr>
              <w:jc w:val="both"/>
              <w:rPr>
                <w:b/>
              </w:rPr>
            </w:pPr>
            <w:r w:rsidRPr="006253E0">
              <w:rPr>
                <w:b/>
              </w:rPr>
              <w:t>Дискуссия</w:t>
            </w:r>
            <w:r>
              <w:rPr>
                <w:b/>
              </w:rPr>
              <w:t>/</w:t>
            </w:r>
            <w:r w:rsidRPr="002F4329">
              <w:rPr>
                <w:b/>
                <w:color w:val="222222"/>
                <w:shd w:val="clear" w:color="auto" w:fill="FFFFFF"/>
              </w:rPr>
              <w:t xml:space="preserve"> Закрытие конференции</w:t>
            </w:r>
          </w:p>
        </w:tc>
      </w:tr>
    </w:tbl>
    <w:p w:rsidR="005E5608" w:rsidRDefault="005E5608" w:rsidP="005E5608"/>
    <w:p w:rsidR="00565958" w:rsidRPr="00565958" w:rsidRDefault="00565958" w:rsidP="0056595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0585D" w:rsidRDefault="00A0585D" w:rsidP="00AE2DAD">
      <w:r>
        <w:t xml:space="preserve">Адрес проведения: г. </w:t>
      </w:r>
      <w:r w:rsidR="00565958">
        <w:t xml:space="preserve">Москва, 2й </w:t>
      </w:r>
      <w:proofErr w:type="spellStart"/>
      <w:r w:rsidR="00565958">
        <w:t>Боткинский</w:t>
      </w:r>
      <w:proofErr w:type="spellEnd"/>
      <w:r w:rsidR="00565958">
        <w:t xml:space="preserve"> проезд, 3,</w:t>
      </w:r>
      <w:r>
        <w:t xml:space="preserve"> конференц-зал.</w:t>
      </w:r>
    </w:p>
    <w:p w:rsidR="00AE2DAD" w:rsidRDefault="00AE2DAD" w:rsidP="00AE2DAD">
      <w:r>
        <w:t>Ссылка для подключения к трансляции будет доступна в день конференции</w:t>
      </w:r>
      <w:r w:rsidR="00A0585D">
        <w:t xml:space="preserve"> и </w:t>
      </w:r>
      <w:r>
        <w:t>размещена на сайте</w:t>
      </w:r>
      <w:r w:rsidR="00A0585D">
        <w:t xml:space="preserve"> </w:t>
      </w:r>
    </w:p>
    <w:p w:rsidR="00A0585D" w:rsidRPr="00A0585D" w:rsidRDefault="00A0585D" w:rsidP="00A0585D">
      <w:pPr>
        <w:spacing w:after="0" w:line="100" w:lineRule="atLeast"/>
      </w:pPr>
      <w:r w:rsidRPr="00A0585D">
        <w:t>Организационные вопросы:</w:t>
      </w:r>
    </w:p>
    <w:p w:rsidR="00A0585D" w:rsidRPr="00A0585D" w:rsidRDefault="00565958" w:rsidP="00A0585D">
      <w:pPr>
        <w:pStyle w:val="11"/>
        <w:spacing w:after="0" w:line="100" w:lineRule="atLeast"/>
        <w:rPr>
          <w:rFonts w:ascii="Times New Roman" w:eastAsiaTheme="minorHAnsi" w:hAnsi="Times New Roman" w:cs="Times New Roman"/>
          <w:color w:val="auto"/>
          <w:kern w:val="0"/>
          <w:sz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lang w:eastAsia="en-US"/>
        </w:rPr>
        <w:t>Самсонов Юрий Владимирович</w:t>
      </w:r>
    </w:p>
    <w:p w:rsidR="00A0585D" w:rsidRPr="00A0585D" w:rsidRDefault="00A0585D" w:rsidP="00A0585D">
      <w:pPr>
        <w:pStyle w:val="11"/>
        <w:spacing w:after="0" w:line="100" w:lineRule="atLeast"/>
        <w:rPr>
          <w:rFonts w:ascii="Times New Roman" w:eastAsiaTheme="minorHAnsi" w:hAnsi="Times New Roman" w:cs="Times New Roman"/>
          <w:color w:val="auto"/>
          <w:kern w:val="0"/>
          <w:sz w:val="28"/>
          <w:lang w:eastAsia="en-US"/>
        </w:rPr>
      </w:pPr>
      <w:r w:rsidRPr="00A0585D">
        <w:rPr>
          <w:rFonts w:ascii="Times New Roman" w:eastAsiaTheme="minorHAnsi" w:hAnsi="Times New Roman" w:cs="Times New Roman"/>
          <w:color w:val="auto"/>
          <w:kern w:val="0"/>
          <w:sz w:val="28"/>
          <w:lang w:eastAsia="en-US"/>
        </w:rPr>
        <w:t>тел.8-9</w:t>
      </w:r>
      <w:r w:rsidR="00565958">
        <w:rPr>
          <w:rFonts w:ascii="Times New Roman" w:eastAsiaTheme="minorHAnsi" w:hAnsi="Times New Roman" w:cs="Times New Roman"/>
          <w:color w:val="auto"/>
          <w:kern w:val="0"/>
          <w:sz w:val="28"/>
          <w:lang w:eastAsia="en-US"/>
        </w:rPr>
        <w:t>16-183-29-92</w:t>
      </w:r>
    </w:p>
    <w:p w:rsidR="00AE2DAD" w:rsidRDefault="00A0585D" w:rsidP="00565958">
      <w:pPr>
        <w:spacing w:after="0" w:line="100" w:lineRule="atLeast"/>
        <w:rPr>
          <w:rFonts w:cs="Courier New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</w:t>
      </w:r>
      <w:r w:rsidRPr="00565958">
        <w:rPr>
          <w:rFonts w:cs="Courier New"/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  <w:lang w:val="en-US"/>
        </w:rPr>
        <w:t>mail</w:t>
      </w:r>
      <w:r w:rsidRPr="00565958">
        <w:rPr>
          <w:rFonts w:cs="Courier New"/>
          <w:color w:val="000000"/>
          <w:sz w:val="24"/>
          <w:szCs w:val="24"/>
          <w:lang w:val="en-US"/>
        </w:rPr>
        <w:t xml:space="preserve">: </w:t>
      </w:r>
      <w:hyperlink r:id="rId6" w:history="1">
        <w:r w:rsidR="00565958" w:rsidRPr="002D7366">
          <w:rPr>
            <w:rStyle w:val="a7"/>
            <w:rFonts w:cs="Courier New"/>
            <w:sz w:val="24"/>
            <w:szCs w:val="24"/>
            <w:lang w:val="en-US"/>
          </w:rPr>
          <w:t>samsonovu@list.ru</w:t>
        </w:r>
      </w:hyperlink>
    </w:p>
    <w:p w:rsidR="00565958" w:rsidRPr="00565958" w:rsidRDefault="00565958" w:rsidP="00565958">
      <w:pPr>
        <w:spacing w:after="0" w:line="100" w:lineRule="atLeast"/>
        <w:rPr>
          <w:lang w:val="en-US"/>
        </w:rPr>
      </w:pPr>
    </w:p>
    <w:sectPr w:rsidR="00565958" w:rsidRPr="00565958" w:rsidSect="000B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oxima Nova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DE"/>
    <w:rsid w:val="000677DA"/>
    <w:rsid w:val="000B4631"/>
    <w:rsid w:val="000D114F"/>
    <w:rsid w:val="000E4030"/>
    <w:rsid w:val="00105FDE"/>
    <w:rsid w:val="001229E1"/>
    <w:rsid w:val="002E100E"/>
    <w:rsid w:val="00304CC5"/>
    <w:rsid w:val="00467E4B"/>
    <w:rsid w:val="0049227A"/>
    <w:rsid w:val="004A345B"/>
    <w:rsid w:val="00565958"/>
    <w:rsid w:val="00582CA2"/>
    <w:rsid w:val="005C026C"/>
    <w:rsid w:val="005E5608"/>
    <w:rsid w:val="006C7572"/>
    <w:rsid w:val="006E66EF"/>
    <w:rsid w:val="0073779F"/>
    <w:rsid w:val="00833CE3"/>
    <w:rsid w:val="00A0585D"/>
    <w:rsid w:val="00A227FB"/>
    <w:rsid w:val="00A50267"/>
    <w:rsid w:val="00A65B05"/>
    <w:rsid w:val="00AE2DAD"/>
    <w:rsid w:val="00B17422"/>
    <w:rsid w:val="00B42A23"/>
    <w:rsid w:val="00B959A1"/>
    <w:rsid w:val="00BC536A"/>
    <w:rsid w:val="00BC79B4"/>
    <w:rsid w:val="00C84B05"/>
    <w:rsid w:val="00D503CD"/>
    <w:rsid w:val="00E93546"/>
    <w:rsid w:val="00EA72C4"/>
    <w:rsid w:val="00E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31"/>
  </w:style>
  <w:style w:type="paragraph" w:styleId="1">
    <w:name w:val="heading 1"/>
    <w:basedOn w:val="a"/>
    <w:next w:val="a"/>
    <w:link w:val="10"/>
    <w:uiPriority w:val="9"/>
    <w:qFormat/>
    <w:rsid w:val="00A50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5F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05FDE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26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Standard">
    <w:name w:val="Standard"/>
    <w:rsid w:val="0049227A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4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A2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E2DAD"/>
    <w:pPr>
      <w:widowControl w:val="0"/>
      <w:suppressAutoHyphens/>
      <w:spacing w:after="0" w:line="240" w:lineRule="auto"/>
    </w:pPr>
    <w:rPr>
      <w:rFonts w:eastAsia="Times New Roman"/>
      <w:sz w:val="22"/>
    </w:rPr>
  </w:style>
  <w:style w:type="table" w:customStyle="1" w:styleId="NormalTable0">
    <w:name w:val="Normal Table0"/>
    <w:uiPriority w:val="2"/>
    <w:semiHidden/>
    <w:unhideWhenUsed/>
    <w:qFormat/>
    <w:rsid w:val="00AE2DAD"/>
    <w:pPr>
      <w:suppressAutoHyphens/>
      <w:spacing w:after="0" w:line="240" w:lineRule="auto"/>
    </w:pPr>
    <w:rPr>
      <w:rFonts w:asciiTheme="minorHAnsi" w:hAnsiTheme="minorHAnsi" w:cstheme="minorBid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1">
    <w:name w:val="Normal Table01"/>
    <w:uiPriority w:val="2"/>
    <w:semiHidden/>
    <w:unhideWhenUsed/>
    <w:qFormat/>
    <w:rsid w:val="00AE2DAD"/>
    <w:pPr>
      <w:suppressAutoHyphens/>
      <w:spacing w:after="0" w:line="240" w:lineRule="auto"/>
    </w:pPr>
    <w:rPr>
      <w:rFonts w:asciiTheme="minorHAnsi" w:hAnsiTheme="minorHAnsi" w:cstheme="minorBid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rsid w:val="00A0585D"/>
    <w:rPr>
      <w:color w:val="0000FF"/>
      <w:u w:val="single"/>
    </w:rPr>
  </w:style>
  <w:style w:type="paragraph" w:customStyle="1" w:styleId="11">
    <w:name w:val="Абзац списка1"/>
    <w:basedOn w:val="a"/>
    <w:rsid w:val="00A0585D"/>
    <w:pPr>
      <w:suppressAutoHyphens/>
    </w:pPr>
    <w:rPr>
      <w:rFonts w:ascii="Calibri" w:eastAsia="Lucida Sans Unicode" w:hAnsi="Calibri" w:cs="Calibri"/>
      <w:color w:val="00000A"/>
      <w:kern w:val="1"/>
      <w:sz w:val="22"/>
      <w:lang w:eastAsia="ar-SA"/>
    </w:rPr>
  </w:style>
  <w:style w:type="table" w:customStyle="1" w:styleId="12">
    <w:name w:val="Сетка таблицы1"/>
    <w:basedOn w:val="a1"/>
    <w:next w:val="a8"/>
    <w:uiPriority w:val="59"/>
    <w:rsid w:val="00565958"/>
    <w:pPr>
      <w:spacing w:after="0" w:line="240" w:lineRule="auto"/>
    </w:pPr>
    <w:rPr>
      <w:rFonts w:ascii="Calibri" w:eastAsia="Times New Roman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6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08"/>
    <w:pPr>
      <w:autoSpaceDE w:val="0"/>
      <w:autoSpaceDN w:val="0"/>
      <w:adjustRightInd w:val="0"/>
      <w:spacing w:after="0" w:line="240" w:lineRule="auto"/>
    </w:pPr>
    <w:rPr>
      <w:rFonts w:ascii="Proxima Nova" w:eastAsia="Calibri" w:hAnsi="Proxima Nova" w:cs="Proxima Nov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31"/>
  </w:style>
  <w:style w:type="paragraph" w:styleId="1">
    <w:name w:val="heading 1"/>
    <w:basedOn w:val="a"/>
    <w:next w:val="a"/>
    <w:link w:val="10"/>
    <w:uiPriority w:val="9"/>
    <w:qFormat/>
    <w:rsid w:val="00A50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5F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05FDE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26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Standard">
    <w:name w:val="Standard"/>
    <w:rsid w:val="0049227A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4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A2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E2DAD"/>
    <w:pPr>
      <w:widowControl w:val="0"/>
      <w:suppressAutoHyphens/>
      <w:spacing w:after="0" w:line="240" w:lineRule="auto"/>
    </w:pPr>
    <w:rPr>
      <w:rFonts w:eastAsia="Times New Roman"/>
      <w:sz w:val="22"/>
    </w:rPr>
  </w:style>
  <w:style w:type="table" w:customStyle="1" w:styleId="NormalTable0">
    <w:name w:val="Normal Table0"/>
    <w:uiPriority w:val="2"/>
    <w:semiHidden/>
    <w:unhideWhenUsed/>
    <w:qFormat/>
    <w:rsid w:val="00AE2DAD"/>
    <w:pPr>
      <w:suppressAutoHyphens/>
      <w:spacing w:after="0" w:line="240" w:lineRule="auto"/>
    </w:pPr>
    <w:rPr>
      <w:rFonts w:asciiTheme="minorHAnsi" w:hAnsiTheme="minorHAnsi" w:cstheme="minorBid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1">
    <w:name w:val="Normal Table01"/>
    <w:uiPriority w:val="2"/>
    <w:semiHidden/>
    <w:unhideWhenUsed/>
    <w:qFormat/>
    <w:rsid w:val="00AE2DAD"/>
    <w:pPr>
      <w:suppressAutoHyphens/>
      <w:spacing w:after="0" w:line="240" w:lineRule="auto"/>
    </w:pPr>
    <w:rPr>
      <w:rFonts w:asciiTheme="minorHAnsi" w:hAnsiTheme="minorHAnsi" w:cstheme="minorBid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rsid w:val="00A0585D"/>
    <w:rPr>
      <w:color w:val="0000FF"/>
      <w:u w:val="single"/>
    </w:rPr>
  </w:style>
  <w:style w:type="paragraph" w:customStyle="1" w:styleId="11">
    <w:name w:val="Абзац списка1"/>
    <w:basedOn w:val="a"/>
    <w:rsid w:val="00A0585D"/>
    <w:pPr>
      <w:suppressAutoHyphens/>
    </w:pPr>
    <w:rPr>
      <w:rFonts w:ascii="Calibri" w:eastAsia="Lucida Sans Unicode" w:hAnsi="Calibri" w:cs="Calibri"/>
      <w:color w:val="00000A"/>
      <w:kern w:val="1"/>
      <w:sz w:val="22"/>
      <w:lang w:eastAsia="ar-SA"/>
    </w:rPr>
  </w:style>
  <w:style w:type="table" w:customStyle="1" w:styleId="12">
    <w:name w:val="Сетка таблицы1"/>
    <w:basedOn w:val="a1"/>
    <w:next w:val="a8"/>
    <w:uiPriority w:val="59"/>
    <w:rsid w:val="00565958"/>
    <w:pPr>
      <w:spacing w:after="0" w:line="240" w:lineRule="auto"/>
    </w:pPr>
    <w:rPr>
      <w:rFonts w:ascii="Calibri" w:eastAsia="Times New Roman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6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08"/>
    <w:pPr>
      <w:autoSpaceDE w:val="0"/>
      <w:autoSpaceDN w:val="0"/>
      <w:adjustRightInd w:val="0"/>
      <w:spacing w:after="0" w:line="240" w:lineRule="auto"/>
    </w:pPr>
    <w:rPr>
      <w:rFonts w:ascii="Proxima Nova" w:eastAsia="Calibri" w:hAnsi="Proxima Nova" w:cs="Proxima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msonovu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27516-EF8C-44C1-BADE-79A4E1F2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Саржевская</dc:creator>
  <cp:lastModifiedBy>Цебегеева Елена Владимировна</cp:lastModifiedBy>
  <cp:revision>2</cp:revision>
  <cp:lastPrinted>2025-01-22T04:31:00Z</cp:lastPrinted>
  <dcterms:created xsi:type="dcterms:W3CDTF">2026-02-18T14:00:00Z</dcterms:created>
  <dcterms:modified xsi:type="dcterms:W3CDTF">2026-02-18T14:00:00Z</dcterms:modified>
</cp:coreProperties>
</file>